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49" w:lineRule="exact"/>
        <w:ind w:right="297"/>
        <w:jc w:val="center"/>
        <w:rPr>
          <w:b w:val="0"/>
          <w:bCs w:val="0"/>
        </w:rPr>
      </w:pPr>
      <w:r>
        <w:rPr/>
        <w:t>○○污水處理廠代為操作維護廠商私自排放污水案</w:t>
      </w:r>
      <w:r>
        <w:rPr>
          <w:b w:val="0"/>
          <w:bCs w:val="0"/>
        </w:rPr>
      </w:r>
    </w:p>
    <w:p>
      <w:pPr>
        <w:spacing w:before="49"/>
        <w:ind w:left="0" w:right="296" w:firstLine="0"/>
        <w:jc w:val="center"/>
        <w:rPr>
          <w:rFonts w:ascii="標楷體" w:hAnsi="標楷體" w:cs="標楷體" w:eastAsia="標楷體"/>
          <w:sz w:val="36"/>
          <w:szCs w:val="36"/>
        </w:rPr>
      </w:pPr>
      <w:r>
        <w:rPr>
          <w:rFonts w:ascii="標楷體" w:hAnsi="標楷體" w:cs="標楷體" w:eastAsia="標楷體"/>
          <w:b/>
          <w:bCs/>
          <w:sz w:val="36"/>
          <w:szCs w:val="36"/>
        </w:rPr>
        <w:t>再防貪報告</w:t>
      </w:r>
      <w:r>
        <w:rPr>
          <w:rFonts w:ascii="標楷體" w:hAnsi="標楷體" w:cs="標楷體" w:eastAsia="標楷體"/>
          <w:sz w:val="36"/>
          <w:szCs w:val="36"/>
        </w:rPr>
      </w:r>
    </w:p>
    <w:p>
      <w:pPr>
        <w:pStyle w:val="Heading2"/>
        <w:spacing w:line="240" w:lineRule="auto" w:before="91"/>
        <w:ind w:right="0"/>
        <w:jc w:val="left"/>
        <w:rPr>
          <w:b w:val="0"/>
          <w:bCs w:val="0"/>
        </w:rPr>
      </w:pPr>
      <w:r>
        <w:rPr>
          <w:spacing w:val="1"/>
        </w:rPr>
        <w:t>壹、前言</w:t>
      </w:r>
      <w:r>
        <w:rPr>
          <w:b w:val="0"/>
          <w:bCs w:val="0"/>
        </w:rPr>
      </w:r>
    </w:p>
    <w:p>
      <w:pPr>
        <w:pStyle w:val="BodyText"/>
        <w:spacing w:line="298" w:lineRule="auto"/>
        <w:ind w:left="684" w:right="0"/>
        <w:jc w:val="left"/>
      </w:pPr>
      <w:r>
        <w:rPr/>
        <w:t>緣壹週刊</w:t>
      </w:r>
      <w:r>
        <w:rPr>
          <w:spacing w:val="-79"/>
        </w:rPr>
        <w:t> </w:t>
      </w:r>
      <w:r>
        <w:rPr>
          <w:rFonts w:ascii="標楷體" w:hAnsi="標楷體" w:cs="標楷體" w:eastAsia="標楷體"/>
          <w:spacing w:val="-1"/>
        </w:rPr>
        <w:t>106</w:t>
      </w:r>
      <w:r>
        <w:rPr>
          <w:rFonts w:ascii="標楷體" w:hAnsi="標楷體" w:cs="標楷體" w:eastAsia="標楷體"/>
          <w:spacing w:val="-81"/>
        </w:rPr>
        <w:t> </w:t>
      </w:r>
      <w:r>
        <w:rPr/>
        <w:t>年</w:t>
      </w:r>
      <w:r>
        <w:rPr>
          <w:spacing w:val="-83"/>
        </w:rPr>
        <w:t> </w:t>
      </w:r>
      <w:r>
        <w:rPr>
          <w:rFonts w:ascii="標楷體" w:hAnsi="標楷體" w:cs="標楷體" w:eastAsia="標楷體"/>
        </w:rPr>
        <w:t>4</w:t>
      </w:r>
      <w:r>
        <w:rPr>
          <w:rFonts w:ascii="標楷體" w:hAnsi="標楷體" w:cs="標楷體" w:eastAsia="標楷體"/>
          <w:spacing w:val="-82"/>
        </w:rPr>
        <w:t> </w:t>
      </w:r>
      <w:r>
        <w:rPr/>
        <w:t>月</w:t>
      </w:r>
      <w:r>
        <w:rPr>
          <w:spacing w:val="-80"/>
        </w:rPr>
        <w:t> </w:t>
      </w:r>
      <w:r>
        <w:rPr>
          <w:rFonts w:ascii="標楷體" w:hAnsi="標楷體" w:cs="標楷體" w:eastAsia="標楷體"/>
        </w:rPr>
        <w:t>5</w:t>
      </w:r>
      <w:r>
        <w:rPr>
          <w:rFonts w:ascii="標楷體" w:hAnsi="標楷體" w:cs="標楷體" w:eastAsia="標楷體"/>
          <w:spacing w:val="-79"/>
        </w:rPr>
        <w:t> </w:t>
      </w:r>
      <w:r>
        <w:rPr/>
        <w:t>日第</w:t>
      </w:r>
      <w:r>
        <w:rPr>
          <w:spacing w:val="-80"/>
        </w:rPr>
        <w:t> </w:t>
      </w:r>
      <w:r>
        <w:rPr>
          <w:rFonts w:ascii="標楷體" w:hAnsi="標楷體" w:cs="標楷體" w:eastAsia="標楷體"/>
          <w:spacing w:val="-1"/>
        </w:rPr>
        <w:t>828</w:t>
      </w:r>
      <w:r>
        <w:rPr>
          <w:rFonts w:ascii="標楷體" w:hAnsi="標楷體" w:cs="標楷體" w:eastAsia="標楷體"/>
          <w:spacing w:val="-82"/>
        </w:rPr>
        <w:t> </w:t>
      </w:r>
      <w:r>
        <w:rPr/>
        <w:t>期標題報導「○○污水</w:t>
      </w:r>
      <w:r>
        <w:rPr>
          <w:spacing w:val="30"/>
          <w:w w:val="99"/>
        </w:rPr>
        <w:t> </w:t>
      </w:r>
      <w:r>
        <w:rPr>
          <w:spacing w:val="1"/>
          <w:w w:val="95"/>
        </w:rPr>
        <w:t>廠</w:t>
      </w:r>
      <w:r>
        <w:rPr>
          <w:w w:val="95"/>
        </w:rPr>
        <w:t>爆作</w:t>
      </w:r>
      <w:r>
        <w:rPr>
          <w:spacing w:val="2"/>
          <w:w w:val="95"/>
        </w:rPr>
        <w:t>假</w:t>
      </w:r>
      <w:r>
        <w:rPr>
          <w:spacing w:val="-2"/>
          <w:w w:val="95"/>
        </w:rPr>
        <w:t>·</w:t>
      </w:r>
      <w:r>
        <w:rPr>
          <w:spacing w:val="1"/>
          <w:w w:val="95"/>
        </w:rPr>
        <w:t>噁</w:t>
      </w:r>
      <w:r>
        <w:rPr>
          <w:w w:val="95"/>
        </w:rPr>
        <w:t>爛髒</w:t>
      </w:r>
      <w:r>
        <w:rPr>
          <w:spacing w:val="1"/>
          <w:w w:val="95"/>
        </w:rPr>
        <w:t>水</w:t>
      </w:r>
      <w:r>
        <w:rPr>
          <w:w w:val="95"/>
        </w:rPr>
        <w:t>直排</w:t>
      </w:r>
      <w:r>
        <w:rPr>
          <w:spacing w:val="1"/>
          <w:w w:val="95"/>
        </w:rPr>
        <w:t>入</w:t>
      </w:r>
      <w:r>
        <w:rPr>
          <w:w w:val="95"/>
        </w:rPr>
        <w:t>海</w:t>
      </w:r>
      <w:r>
        <w:rPr>
          <w:spacing w:val="-178"/>
          <w:w w:val="95"/>
        </w:rPr>
        <w:t>」</w:t>
      </w:r>
      <w:r>
        <w:rPr>
          <w:spacing w:val="-21"/>
          <w:w w:val="95"/>
        </w:rPr>
        <w:t>，</w:t>
      </w:r>
      <w:r>
        <w:rPr>
          <w:w w:val="95"/>
        </w:rPr>
        <w:t>內</w:t>
      </w:r>
      <w:r>
        <w:rPr>
          <w:spacing w:val="1"/>
          <w:w w:val="95"/>
        </w:rPr>
        <w:t>容</w:t>
      </w:r>
      <w:r>
        <w:rPr>
          <w:w w:val="95"/>
        </w:rPr>
        <w:t>略</w:t>
      </w:r>
      <w:r>
        <w:rPr>
          <w:spacing w:val="-23"/>
          <w:w w:val="95"/>
        </w:rPr>
        <w:t>以</w:t>
      </w:r>
      <w:r>
        <w:rPr>
          <w:spacing w:val="-176"/>
          <w:w w:val="95"/>
        </w:rPr>
        <w:t>：</w:t>
      </w:r>
      <w:r>
        <w:rPr>
          <w:w w:val="95"/>
        </w:rPr>
        <w:t>「○</w:t>
      </w:r>
      <w:r>
        <w:rPr>
          <w:spacing w:val="1"/>
          <w:w w:val="95"/>
        </w:rPr>
        <w:t>○</w:t>
      </w:r>
      <w:r>
        <w:rPr>
          <w:w w:val="95"/>
        </w:rPr>
        <w:t>污</w:t>
      </w:r>
      <w:r>
        <w:rPr>
          <w:spacing w:val="1"/>
          <w:w w:val="95"/>
        </w:rPr>
        <w:t>水</w:t>
      </w:r>
      <w:r>
        <w:rPr>
          <w:w w:val="95"/>
        </w:rPr>
        <w:t>處</w:t>
      </w:r>
      <w:r>
        <w:rPr/>
      </w:r>
    </w:p>
    <w:p>
      <w:pPr>
        <w:pStyle w:val="BodyText"/>
        <w:spacing w:line="298" w:lineRule="auto" w:before="21"/>
        <w:ind w:left="684" w:right="0"/>
        <w:jc w:val="left"/>
      </w:pPr>
      <w:r>
        <w:rPr>
          <w:spacing w:val="1"/>
          <w:w w:val="95"/>
        </w:rPr>
        <w:t>理廠之代操作廠商○民公司疑似為節省成本及維持獲利，</w:t>
      </w:r>
      <w:r>
        <w:rPr>
          <w:spacing w:val="42"/>
          <w:w w:val="99"/>
        </w:rPr>
        <w:t> </w:t>
      </w:r>
      <w:r>
        <w:rPr>
          <w:spacing w:val="2"/>
        </w:rPr>
        <w:t>竟涉嫌做假，將未處理過之污水排入海中，及打開原本</w:t>
      </w:r>
      <w:r>
        <w:rPr>
          <w:spacing w:val="36"/>
          <w:w w:val="99"/>
        </w:rPr>
        <w:t> </w:t>
      </w:r>
      <w:r>
        <w:rPr>
          <w:spacing w:val="2"/>
        </w:rPr>
        <w:t>在維修污水處理設備時才能使用之繞流管，將收集污水</w:t>
      </w:r>
      <w:r>
        <w:rPr>
          <w:spacing w:val="36"/>
          <w:w w:val="99"/>
        </w:rPr>
        <w:t> </w:t>
      </w:r>
      <w:r>
        <w:rPr>
          <w:spacing w:val="2"/>
        </w:rPr>
        <w:t>在完全沒處理之情形下，繞過所有污水處理設備，直接</w:t>
      </w:r>
      <w:r>
        <w:rPr>
          <w:spacing w:val="36"/>
          <w:w w:val="99"/>
        </w:rPr>
        <w:t> </w:t>
      </w:r>
      <w:r>
        <w:rPr>
          <w:spacing w:val="4"/>
        </w:rPr>
        <w:t>排</w:t>
      </w:r>
      <w:r>
        <w:rPr>
          <w:spacing w:val="2"/>
        </w:rPr>
        <w:t>入</w:t>
      </w:r>
      <w:r>
        <w:rPr>
          <w:spacing w:val="4"/>
        </w:rPr>
        <w:t>海</w:t>
      </w:r>
      <w:r>
        <w:rPr>
          <w:spacing w:val="2"/>
        </w:rPr>
        <w:t>中</w:t>
      </w:r>
      <w:r>
        <w:rPr>
          <w:spacing w:val="6"/>
        </w:rPr>
        <w:t>。</w:t>
      </w:r>
      <w:r>
        <w:rPr>
          <w:spacing w:val="2"/>
        </w:rPr>
        <w:t>」週</w:t>
      </w:r>
      <w:r>
        <w:rPr>
          <w:spacing w:val="4"/>
        </w:rPr>
        <w:t>刊</w:t>
      </w:r>
      <w:r>
        <w:rPr>
          <w:spacing w:val="2"/>
        </w:rPr>
        <w:t>報</w:t>
      </w:r>
      <w:r>
        <w:rPr>
          <w:spacing w:val="4"/>
        </w:rPr>
        <w:t>導</w:t>
      </w:r>
      <w:r>
        <w:rPr>
          <w:spacing w:val="2"/>
        </w:rPr>
        <w:t>當</w:t>
      </w:r>
      <w:r>
        <w:rPr>
          <w:spacing w:val="4"/>
        </w:rPr>
        <w:t>日，</w:t>
      </w:r>
      <w:r>
        <w:rPr>
          <w:spacing w:val="2"/>
        </w:rPr>
        <w:t>權</w:t>
      </w:r>
      <w:r>
        <w:rPr>
          <w:spacing w:val="4"/>
        </w:rPr>
        <w:t>責</w:t>
      </w:r>
      <w:r>
        <w:rPr>
          <w:spacing w:val="2"/>
        </w:rPr>
        <w:t>機</w:t>
      </w:r>
      <w:r>
        <w:rPr>
          <w:spacing w:val="5"/>
        </w:rPr>
        <w:t>關</w:t>
      </w:r>
      <w:r>
        <w:rPr>
          <w:spacing w:val="2"/>
        </w:rPr>
        <w:t>政</w:t>
      </w:r>
      <w:r>
        <w:rPr>
          <w:spacing w:val="4"/>
        </w:rPr>
        <w:t>風</w:t>
      </w:r>
      <w:r>
        <w:rPr>
          <w:spacing w:val="3"/>
        </w:rPr>
        <w:t>室</w:t>
      </w:r>
      <w:r>
        <w:rPr>
          <w:spacing w:val="2"/>
        </w:rPr>
        <w:t>旋</w:t>
      </w:r>
      <w:r>
        <w:rPr>
          <w:spacing w:val="4"/>
        </w:rPr>
        <w:t>即</w:t>
      </w:r>
      <w:r>
        <w:rPr>
          <w:spacing w:val="2"/>
        </w:rPr>
        <w:t>趕</w:t>
      </w:r>
      <w:r>
        <w:rPr/>
        <w:t>赴</w:t>
      </w:r>
      <w:r>
        <w:rPr>
          <w:w w:val="99"/>
        </w:rPr>
        <w:t> </w:t>
      </w:r>
      <w:r>
        <w:rPr>
          <w:spacing w:val="2"/>
        </w:rPr>
        <w:t>現場瞭解實情，政風室並主動調查訪談相關人員釐清案</w:t>
      </w:r>
      <w:r>
        <w:rPr>
          <w:spacing w:val="44"/>
          <w:w w:val="99"/>
        </w:rPr>
        <w:t> </w:t>
      </w:r>
      <w:r>
        <w:rPr>
          <w:spacing w:val="3"/>
        </w:rPr>
        <w:t>情，並提出相關風險缺失及檢討改進建議，獲機關首長</w:t>
      </w:r>
      <w:r>
        <w:rPr>
          <w:spacing w:val="23"/>
          <w:w w:val="99"/>
        </w:rPr>
        <w:t> </w:t>
      </w:r>
      <w:r>
        <w:rPr/>
        <w:t>採納移請業管單位妥處。</w:t>
      </w:r>
      <w:r>
        <w:rPr>
          <w:spacing w:val="26"/>
          <w:w w:val="99"/>
        </w:rPr>
        <w:t> </w:t>
      </w:r>
      <w:r>
        <w:rPr>
          <w:spacing w:val="2"/>
        </w:rPr>
        <w:t>於週刊報導後，監察院及轄管地方法院檢察署相繼派員</w:t>
      </w:r>
      <w:r>
        <w:rPr>
          <w:spacing w:val="46"/>
          <w:w w:val="99"/>
        </w:rPr>
        <w:t> </w:t>
      </w:r>
      <w:r>
        <w:rPr>
          <w:spacing w:val="2"/>
        </w:rPr>
        <w:t>至○○污水處理廠（以下簡稱○○廠）進行調查，目前</w:t>
      </w:r>
      <w:r>
        <w:rPr>
          <w:spacing w:val="42"/>
          <w:w w:val="99"/>
        </w:rPr>
        <w:t> </w:t>
      </w:r>
      <w:r>
        <w:rPr>
          <w:spacing w:val="4"/>
        </w:rPr>
        <w:t>調</w:t>
      </w:r>
      <w:r>
        <w:rPr>
          <w:spacing w:val="2"/>
        </w:rPr>
        <w:t>查</w:t>
      </w:r>
      <w:r>
        <w:rPr>
          <w:spacing w:val="4"/>
        </w:rPr>
        <w:t>程</w:t>
      </w:r>
      <w:r>
        <w:rPr>
          <w:spacing w:val="2"/>
        </w:rPr>
        <w:t>序</w:t>
      </w:r>
      <w:r>
        <w:rPr>
          <w:spacing w:val="4"/>
        </w:rPr>
        <w:t>持</w:t>
      </w:r>
      <w:r>
        <w:rPr>
          <w:spacing w:val="2"/>
        </w:rPr>
        <w:t>續進</w:t>
      </w:r>
      <w:r>
        <w:rPr>
          <w:spacing w:val="4"/>
        </w:rPr>
        <w:t>行</w:t>
      </w:r>
      <w:r>
        <w:rPr>
          <w:spacing w:val="2"/>
        </w:rPr>
        <w:t>中</w:t>
      </w:r>
      <w:r>
        <w:rPr>
          <w:spacing w:val="7"/>
        </w:rPr>
        <w:t>。</w:t>
      </w:r>
      <w:r>
        <w:rPr>
          <w:spacing w:val="2"/>
        </w:rPr>
        <w:t>另</w:t>
      </w:r>
      <w:r>
        <w:rPr>
          <w:spacing w:val="4"/>
        </w:rPr>
        <w:t>因</w:t>
      </w:r>
      <w:r>
        <w:rPr>
          <w:spacing w:val="2"/>
        </w:rPr>
        <w:t>本事</w:t>
      </w:r>
      <w:r>
        <w:rPr>
          <w:spacing w:val="6"/>
        </w:rPr>
        <w:t>件</w:t>
      </w:r>
      <w:r>
        <w:rPr>
          <w:spacing w:val="2"/>
        </w:rPr>
        <w:t>造</w:t>
      </w:r>
      <w:r>
        <w:rPr>
          <w:spacing w:val="4"/>
        </w:rPr>
        <w:t>成</w:t>
      </w:r>
      <w:r>
        <w:rPr>
          <w:spacing w:val="2"/>
        </w:rPr>
        <w:t>機</w:t>
      </w:r>
      <w:r>
        <w:rPr>
          <w:spacing w:val="5"/>
        </w:rPr>
        <w:t>關</w:t>
      </w:r>
      <w:r>
        <w:rPr>
          <w:spacing w:val="2"/>
        </w:rPr>
        <w:t>遭所</w:t>
      </w:r>
      <w:r>
        <w:rPr>
          <w:spacing w:val="4"/>
        </w:rPr>
        <w:t>轄</w:t>
      </w:r>
      <w:r>
        <w:rPr>
          <w:spacing w:val="2"/>
        </w:rPr>
        <w:t>環</w:t>
      </w:r>
      <w:r>
        <w:rPr/>
        <w:t>保</w:t>
      </w:r>
      <w:r>
        <w:rPr/>
      </w:r>
    </w:p>
    <w:p>
      <w:pPr>
        <w:spacing w:line="297" w:lineRule="auto" w:before="24"/>
        <w:ind w:left="120" w:right="950" w:firstLine="563"/>
        <w:jc w:val="left"/>
        <w:rPr>
          <w:rFonts w:ascii="標楷體" w:hAnsi="標楷體" w:cs="標楷體" w:eastAsia="標楷體"/>
          <w:sz w:val="32"/>
          <w:szCs w:val="32"/>
        </w:rPr>
      </w:pPr>
      <w:r>
        <w:rPr>
          <w:rFonts w:ascii="標楷體" w:hAnsi="標楷體" w:cs="標楷體" w:eastAsia="標楷體"/>
          <w:w w:val="95"/>
          <w:sz w:val="32"/>
          <w:szCs w:val="32"/>
        </w:rPr>
        <w:t>機關裁罰新臺幣</w:t>
      </w:r>
      <w:r>
        <w:rPr>
          <w:rFonts w:ascii="標楷體" w:hAnsi="標楷體" w:cs="標楷體" w:eastAsia="標楷體"/>
          <w:w w:val="95"/>
          <w:sz w:val="32"/>
          <w:szCs w:val="32"/>
        </w:rPr>
        <w:t>(</w:t>
      </w:r>
      <w:r>
        <w:rPr>
          <w:rFonts w:ascii="標楷體" w:hAnsi="標楷體" w:cs="標楷體" w:eastAsia="標楷體"/>
          <w:w w:val="95"/>
          <w:sz w:val="32"/>
          <w:szCs w:val="32"/>
        </w:rPr>
        <w:t>下同</w:t>
      </w:r>
      <w:r>
        <w:rPr>
          <w:rFonts w:ascii="標楷體" w:hAnsi="標楷體" w:cs="標楷體" w:eastAsia="標楷體"/>
          <w:w w:val="95"/>
          <w:sz w:val="32"/>
          <w:szCs w:val="32"/>
        </w:rPr>
        <w:t>)1,200</w:t>
      </w:r>
      <w:r>
        <w:rPr>
          <w:rFonts w:ascii="標楷體" w:hAnsi="標楷體" w:cs="標楷體" w:eastAsia="標楷體"/>
          <w:spacing w:val="141"/>
          <w:w w:val="95"/>
          <w:sz w:val="32"/>
          <w:szCs w:val="32"/>
        </w:rPr>
        <w:t> </w:t>
      </w:r>
      <w:r>
        <w:rPr>
          <w:rFonts w:ascii="標楷體" w:hAnsi="標楷體" w:cs="標楷體" w:eastAsia="標楷體"/>
          <w:w w:val="95"/>
          <w:sz w:val="32"/>
          <w:szCs w:val="32"/>
        </w:rPr>
        <w:t>萬元整。</w:t>
      </w:r>
      <w:r>
        <w:rPr>
          <w:rFonts w:ascii="標楷體" w:hAnsi="標楷體" w:cs="標楷體" w:eastAsia="標楷體"/>
          <w:spacing w:val="28"/>
          <w:w w:val="99"/>
          <w:sz w:val="32"/>
          <w:szCs w:val="32"/>
        </w:rPr>
        <w:t> </w:t>
      </w:r>
      <w:r>
        <w:rPr>
          <w:rFonts w:ascii="標楷體" w:hAnsi="標楷體" w:cs="標楷體" w:eastAsia="標楷體"/>
          <w:b/>
          <w:bCs/>
          <w:sz w:val="32"/>
          <w:szCs w:val="32"/>
        </w:rPr>
        <w:t>貳、案情概要</w:t>
      </w:r>
      <w:r>
        <w:rPr>
          <w:rFonts w:ascii="標楷體" w:hAnsi="標楷體" w:cs="標楷體" w:eastAsia="標楷體"/>
          <w:sz w:val="32"/>
          <w:szCs w:val="32"/>
        </w:rPr>
      </w:r>
    </w:p>
    <w:p>
      <w:pPr>
        <w:pStyle w:val="BodyText"/>
        <w:spacing w:line="298" w:lineRule="auto" w:before="26"/>
        <w:ind w:left="403" w:right="3285" w:hanging="142"/>
        <w:jc w:val="left"/>
      </w:pPr>
      <w:r>
        <w:rPr/>
        <w:t>一、基本資料</w:t>
      </w:r>
      <w:r>
        <w:rPr>
          <w:w w:val="99"/>
        </w:rPr>
        <w:t> </w:t>
      </w:r>
      <w:r>
        <w:rPr>
          <w:spacing w:val="2"/>
          <w:w w:val="99"/>
        </w:rPr>
        <w:t>                 </w:t>
      </w:r>
      <w:r>
        <w:rPr>
          <w:rFonts w:ascii="標楷體" w:hAnsi="標楷體" w:cs="標楷體" w:eastAsia="標楷體"/>
          <w:w w:val="95"/>
        </w:rPr>
        <w:t>(</w:t>
      </w:r>
      <w:r>
        <w:rPr>
          <w:w w:val="95"/>
        </w:rPr>
        <w:t>一</w:t>
      </w:r>
      <w:r>
        <w:rPr>
          <w:rFonts w:ascii="標楷體" w:hAnsi="標楷體" w:cs="標楷體" w:eastAsia="標楷體"/>
          <w:w w:val="95"/>
        </w:rPr>
        <w:t>)</w:t>
      </w:r>
      <w:r>
        <w:rPr>
          <w:rFonts w:ascii="標楷體" w:hAnsi="標楷體" w:cs="標楷體" w:eastAsia="標楷體"/>
          <w:spacing w:val="89"/>
          <w:w w:val="95"/>
        </w:rPr>
        <w:t> </w:t>
      </w:r>
      <w:r>
        <w:rPr>
          <w:w w:val="95"/>
        </w:rPr>
        <w:t>違失人員姓名、服務機關及職稱</w:t>
      </w:r>
      <w:r>
        <w:rPr/>
      </w:r>
    </w:p>
    <w:p>
      <w:pPr>
        <w:pStyle w:val="BodyText"/>
        <w:spacing w:line="240" w:lineRule="auto" w:before="21"/>
        <w:ind w:left="686" w:right="0"/>
        <w:jc w:val="left"/>
      </w:pPr>
      <w:r>
        <w:rPr>
          <w:rFonts w:ascii="標楷體" w:hAnsi="標楷體" w:cs="標楷體" w:eastAsia="標楷體"/>
        </w:rPr>
        <w:t>1</w:t>
      </w:r>
      <w:r>
        <w:rPr/>
        <w:t>、○○廠廠長陳○○。</w:t>
      </w:r>
      <w:r>
        <w:rPr/>
      </w:r>
    </w:p>
    <w:p>
      <w:pPr>
        <w:pStyle w:val="BodyText"/>
        <w:spacing w:line="240" w:lineRule="auto"/>
        <w:ind w:left="686" w:right="0"/>
        <w:jc w:val="left"/>
      </w:pPr>
      <w:r>
        <w:rPr>
          <w:rFonts w:ascii="標楷體" w:hAnsi="標楷體" w:cs="標楷體" w:eastAsia="標楷體"/>
        </w:rPr>
        <w:t>2</w:t>
      </w:r>
      <w:r>
        <w:rPr/>
        <w:t>、○○廠幫工程司戴○○。</w:t>
      </w:r>
      <w:r>
        <w:rPr/>
      </w:r>
    </w:p>
    <w:p>
      <w:pPr>
        <w:pStyle w:val="BodyText"/>
        <w:spacing w:line="297" w:lineRule="auto"/>
        <w:ind w:left="1171" w:right="0" w:hanging="485"/>
        <w:jc w:val="left"/>
      </w:pPr>
      <w:r>
        <w:rPr>
          <w:rFonts w:ascii="標楷體" w:hAnsi="標楷體" w:cs="標楷體" w:eastAsia="標楷體"/>
          <w:w w:val="95"/>
        </w:rPr>
        <w:t>3</w:t>
      </w:r>
      <w:r>
        <w:rPr>
          <w:w w:val="95"/>
        </w:rPr>
        <w:t>、</w:t>
      </w:r>
      <w:r>
        <w:rPr>
          <w:spacing w:val="1"/>
          <w:w w:val="95"/>
        </w:rPr>
        <w:t>代</w:t>
      </w:r>
      <w:r>
        <w:rPr>
          <w:w w:val="95"/>
        </w:rPr>
        <w:t>操作</w:t>
      </w:r>
      <w:r>
        <w:rPr>
          <w:spacing w:val="1"/>
          <w:w w:val="95"/>
        </w:rPr>
        <w:t>廠</w:t>
      </w:r>
      <w:r>
        <w:rPr>
          <w:w w:val="95"/>
        </w:rPr>
        <w:t>商「○</w:t>
      </w:r>
      <w:r>
        <w:rPr>
          <w:spacing w:val="1"/>
          <w:w w:val="95"/>
        </w:rPr>
        <w:t>民</w:t>
      </w:r>
      <w:r>
        <w:rPr>
          <w:w w:val="95"/>
        </w:rPr>
        <w:t>實業</w:t>
      </w:r>
      <w:r>
        <w:rPr>
          <w:spacing w:val="1"/>
          <w:w w:val="95"/>
        </w:rPr>
        <w:t>股</w:t>
      </w:r>
      <w:r>
        <w:rPr>
          <w:w w:val="95"/>
        </w:rPr>
        <w:t>份有限</w:t>
      </w:r>
      <w:r>
        <w:rPr>
          <w:spacing w:val="1"/>
          <w:w w:val="95"/>
        </w:rPr>
        <w:t>公</w:t>
      </w:r>
      <w:r>
        <w:rPr>
          <w:w w:val="95"/>
        </w:rPr>
        <w:t>司</w:t>
      </w:r>
      <w:r>
        <w:rPr>
          <w:spacing w:val="-153"/>
          <w:w w:val="95"/>
        </w:rPr>
        <w:t>」</w:t>
      </w:r>
      <w:r>
        <w:rPr>
          <w:w w:val="95"/>
        </w:rPr>
        <w:t>（以</w:t>
      </w:r>
      <w:r>
        <w:rPr>
          <w:spacing w:val="1"/>
          <w:w w:val="95"/>
        </w:rPr>
        <w:t>下</w:t>
      </w:r>
      <w:r>
        <w:rPr>
          <w:w w:val="95"/>
        </w:rPr>
        <w:t>簡稱○</w:t>
      </w:r>
      <w:r>
        <w:rPr>
          <w:w w:val="99"/>
        </w:rPr>
        <w:t> </w:t>
      </w:r>
      <w:r>
        <w:rPr>
          <w:spacing w:val="2"/>
        </w:rPr>
        <w:t>民</w:t>
      </w:r>
      <w:r>
        <w:rPr/>
        <w:t>公</w:t>
      </w:r>
      <w:r>
        <w:rPr>
          <w:spacing w:val="2"/>
        </w:rPr>
        <w:t>司</w:t>
      </w:r>
      <w:r>
        <w:rPr>
          <w:spacing w:val="-162"/>
        </w:rPr>
        <w:t>）</w:t>
      </w:r>
      <w:r>
        <w:rPr/>
        <w:t>。</w:t>
      </w:r>
      <w:r>
        <w:rPr/>
      </w:r>
    </w:p>
    <w:p>
      <w:pPr>
        <w:pStyle w:val="BodyText"/>
        <w:spacing w:line="240" w:lineRule="auto" w:before="26"/>
        <w:ind w:left="686" w:right="0"/>
        <w:jc w:val="left"/>
      </w:pPr>
      <w:r>
        <w:rPr>
          <w:rFonts w:ascii="標楷體" w:hAnsi="標楷體" w:cs="標楷體" w:eastAsia="標楷體"/>
          <w:spacing w:val="1"/>
        </w:rPr>
        <w:t>4</w:t>
      </w:r>
      <w:r>
        <w:rPr/>
        <w:t>、</w:t>
      </w:r>
      <w:r>
        <w:rPr>
          <w:spacing w:val="2"/>
        </w:rPr>
        <w:t>營</w:t>
      </w:r>
      <w:r>
        <w:rPr/>
        <w:t>運管</w:t>
      </w:r>
      <w:r>
        <w:rPr>
          <w:spacing w:val="2"/>
        </w:rPr>
        <w:t>理</w:t>
      </w:r>
      <w:r>
        <w:rPr/>
        <w:t>廠商「</w:t>
      </w:r>
      <w:r>
        <w:rPr>
          <w:spacing w:val="2"/>
        </w:rPr>
        <w:t>○</w:t>
      </w:r>
      <w:r>
        <w:rPr/>
        <w:t>堂工</w:t>
      </w:r>
      <w:r>
        <w:rPr>
          <w:spacing w:val="2"/>
        </w:rPr>
        <w:t>程</w:t>
      </w:r>
      <w:r>
        <w:rPr/>
        <w:t>顧問有</w:t>
      </w:r>
      <w:r>
        <w:rPr>
          <w:spacing w:val="2"/>
        </w:rPr>
        <w:t>限</w:t>
      </w:r>
      <w:r>
        <w:rPr/>
        <w:t>公</w:t>
      </w:r>
      <w:r>
        <w:rPr>
          <w:spacing w:val="3"/>
        </w:rPr>
        <w:t>司</w:t>
      </w:r>
      <w:r>
        <w:rPr>
          <w:spacing w:val="-163"/>
        </w:rPr>
        <w:t>」</w:t>
      </w:r>
      <w:r>
        <w:rPr/>
        <w:t>（</w:t>
      </w:r>
      <w:r>
        <w:rPr>
          <w:spacing w:val="2"/>
        </w:rPr>
        <w:t>以</w:t>
      </w:r>
      <w:r>
        <w:rPr/>
        <w:t>下簡稱</w:t>
      </w:r>
      <w:r>
        <w:rPr/>
      </w:r>
    </w:p>
    <w:p>
      <w:pPr>
        <w:pStyle w:val="BodyText"/>
        <w:spacing w:line="240" w:lineRule="auto"/>
        <w:ind w:left="1171" w:right="0"/>
        <w:jc w:val="left"/>
      </w:pPr>
      <w:r>
        <w:rPr>
          <w:spacing w:val="2"/>
        </w:rPr>
        <w:t>○</w:t>
      </w:r>
      <w:r>
        <w:rPr/>
        <w:t>堂公</w:t>
      </w:r>
      <w:r>
        <w:rPr>
          <w:spacing w:val="2"/>
        </w:rPr>
        <w:t>司</w:t>
      </w:r>
      <w:r>
        <w:rPr>
          <w:spacing w:val="-163"/>
        </w:rPr>
        <w:t>）</w:t>
      </w:r>
      <w:r>
        <w:rPr/>
        <w:t>。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1910" w:h="16840"/>
          <w:pgMar w:footer="1230" w:top="1460" w:bottom="1420" w:left="1680" w:right="1380"/>
          <w:pgNumType w:start="1"/>
        </w:sectPr>
      </w:pPr>
    </w:p>
    <w:p>
      <w:pPr>
        <w:pStyle w:val="BodyText"/>
        <w:spacing w:line="401" w:lineRule="exact" w:before="0"/>
        <w:ind w:left="403" w:right="0"/>
        <w:jc w:val="left"/>
      </w:pPr>
      <w:r>
        <w:rPr>
          <w:rFonts w:ascii="標楷體" w:hAnsi="標楷體" w:cs="標楷體" w:eastAsia="標楷體"/>
          <w:w w:val="95"/>
        </w:rPr>
        <w:t>(</w:t>
      </w:r>
      <w:r>
        <w:rPr>
          <w:w w:val="95"/>
        </w:rPr>
        <w:t>二</w:t>
      </w:r>
      <w:r>
        <w:rPr>
          <w:rFonts w:ascii="標楷體" w:hAnsi="標楷體" w:cs="標楷體" w:eastAsia="標楷體"/>
          <w:w w:val="95"/>
        </w:rPr>
        <w:t>)</w:t>
      </w:r>
      <w:r>
        <w:rPr>
          <w:rFonts w:ascii="標楷體" w:hAnsi="標楷體" w:cs="標楷體" w:eastAsia="標楷體"/>
          <w:spacing w:val="-13"/>
          <w:w w:val="95"/>
        </w:rPr>
        <w:t> </w:t>
      </w:r>
      <w:r>
        <w:rPr>
          <w:w w:val="95"/>
        </w:rPr>
        <w:t>行政懲處機關</w:t>
      </w:r>
      <w:r>
        <w:rPr/>
      </w:r>
    </w:p>
    <w:p>
      <w:pPr>
        <w:pStyle w:val="BodyText"/>
        <w:spacing w:line="297" w:lineRule="auto"/>
        <w:ind w:left="403" w:right="5391" w:firstLine="684"/>
        <w:jc w:val="left"/>
      </w:pPr>
      <w:r>
        <w:rPr>
          <w:spacing w:val="1"/>
          <w:w w:val="95"/>
        </w:rPr>
        <w:t>○</w:t>
      </w:r>
      <w:r>
        <w:rPr>
          <w:w w:val="95"/>
        </w:rPr>
        <w:t>○機</w:t>
      </w:r>
      <w:r>
        <w:rPr>
          <w:spacing w:val="2"/>
          <w:w w:val="95"/>
        </w:rPr>
        <w:t>關</w:t>
      </w:r>
      <w:r>
        <w:rPr>
          <w:w w:val="95"/>
        </w:rPr>
        <w:t>。</w:t>
      </w:r>
      <w:r>
        <w:rPr>
          <w:w w:val="99"/>
        </w:rPr>
        <w:t> </w:t>
      </w:r>
      <w:r>
        <w:rPr>
          <w:rFonts w:ascii="標楷體" w:hAnsi="標楷體" w:cs="標楷體" w:eastAsia="標楷體"/>
          <w:spacing w:val="1"/>
        </w:rPr>
        <w:t>(</w:t>
      </w:r>
      <w:r>
        <w:rPr>
          <w:spacing w:val="1"/>
        </w:rPr>
        <w:t>三</w:t>
      </w:r>
      <w:r>
        <w:rPr>
          <w:rFonts w:ascii="標楷體" w:hAnsi="標楷體" w:cs="標楷體" w:eastAsia="標楷體"/>
          <w:spacing w:val="1"/>
        </w:rPr>
        <w:t>)</w:t>
      </w:r>
      <w:r>
        <w:rPr>
          <w:rFonts w:ascii="標楷體" w:hAnsi="標楷體" w:cs="標楷體" w:eastAsia="標楷體"/>
          <w:spacing w:val="-146"/>
        </w:rPr>
        <w:t> </w:t>
      </w:r>
      <w:r>
        <w:rPr/>
        <w:t>相關案號</w:t>
      </w:r>
      <w:r>
        <w:rPr/>
      </w:r>
    </w:p>
    <w:p>
      <w:pPr>
        <w:pStyle w:val="BodyText"/>
        <w:spacing w:line="240" w:lineRule="auto" w:before="26"/>
        <w:ind w:left="1099" w:right="0"/>
        <w:jc w:val="both"/>
      </w:pPr>
      <w:r>
        <w:rPr/>
        <w:t>監察院監察調查處</w:t>
      </w:r>
      <w:r>
        <w:rPr>
          <w:spacing w:val="-89"/>
        </w:rPr>
        <w:t> </w:t>
      </w:r>
      <w:r>
        <w:rPr>
          <w:rFonts w:ascii="標楷體" w:hAnsi="標楷體" w:cs="標楷體" w:eastAsia="標楷體"/>
        </w:rPr>
        <w:t>106</w:t>
      </w:r>
      <w:r>
        <w:rPr>
          <w:rFonts w:ascii="標楷體" w:hAnsi="標楷體" w:cs="標楷體" w:eastAsia="標楷體"/>
          <w:spacing w:val="-90"/>
        </w:rPr>
        <w:t> </w:t>
      </w:r>
      <w:r>
        <w:rPr/>
        <w:t>年</w:t>
      </w:r>
      <w:r>
        <w:rPr>
          <w:spacing w:val="-88"/>
        </w:rPr>
        <w:t> </w:t>
      </w:r>
      <w:r>
        <w:rPr>
          <w:rFonts w:ascii="標楷體" w:hAnsi="標楷體" w:cs="標楷體" w:eastAsia="標楷體"/>
        </w:rPr>
        <w:t>4</w:t>
      </w:r>
      <w:r>
        <w:rPr>
          <w:rFonts w:ascii="標楷體" w:hAnsi="標楷體" w:cs="標楷體" w:eastAsia="標楷體"/>
          <w:spacing w:val="-92"/>
        </w:rPr>
        <w:t> </w:t>
      </w:r>
      <w:r>
        <w:rPr/>
        <w:t>月</w:t>
      </w:r>
      <w:r>
        <w:rPr>
          <w:spacing w:val="-89"/>
        </w:rPr>
        <w:t> </w:t>
      </w:r>
      <w:r>
        <w:rPr>
          <w:rFonts w:ascii="標楷體" w:hAnsi="標楷體" w:cs="標楷體" w:eastAsia="標楷體"/>
        </w:rPr>
        <w:t>24</w:t>
      </w:r>
      <w:r>
        <w:rPr>
          <w:rFonts w:ascii="標楷體" w:hAnsi="標楷體" w:cs="標楷體" w:eastAsia="標楷體"/>
          <w:spacing w:val="-92"/>
        </w:rPr>
        <w:t> </w:t>
      </w:r>
      <w:r>
        <w:rPr/>
        <w:t>日處台調肆字</w:t>
      </w:r>
      <w:r>
        <w:rPr/>
      </w:r>
    </w:p>
    <w:p>
      <w:pPr>
        <w:pStyle w:val="BodyText"/>
        <w:spacing w:line="240" w:lineRule="auto"/>
        <w:ind w:left="1099" w:right="0"/>
        <w:jc w:val="both"/>
      </w:pPr>
      <w:r>
        <w:rPr>
          <w:rFonts w:ascii="標楷體" w:hAnsi="標楷體" w:cs="標楷體" w:eastAsia="標楷體"/>
          <w:spacing w:val="-1"/>
        </w:rPr>
        <w:t>1060830662</w:t>
      </w:r>
      <w:r>
        <w:rPr>
          <w:rFonts w:ascii="標楷體" w:hAnsi="標楷體" w:cs="標楷體" w:eastAsia="標楷體"/>
          <w:spacing w:val="-106"/>
        </w:rPr>
        <w:t> </w:t>
      </w:r>
      <w:r>
        <w:rPr/>
        <w:t>號函。</w:t>
      </w:r>
      <w:r>
        <w:rPr/>
      </w:r>
    </w:p>
    <w:p>
      <w:pPr>
        <w:pStyle w:val="BodyText"/>
        <w:spacing w:line="240" w:lineRule="auto" w:before="99"/>
        <w:ind w:left="262" w:right="0"/>
        <w:jc w:val="left"/>
      </w:pPr>
      <w:r>
        <w:rPr/>
        <w:t>二、違失事實</w:t>
      </w:r>
    </w:p>
    <w:p>
      <w:pPr>
        <w:pStyle w:val="BodyText"/>
        <w:spacing w:line="297" w:lineRule="auto"/>
        <w:ind w:left="1044" w:right="196" w:hanging="641"/>
        <w:jc w:val="both"/>
        <w:rPr>
          <w:rFonts w:ascii="標楷體" w:hAnsi="標楷體" w:cs="標楷體" w:eastAsia="標楷體"/>
        </w:rPr>
      </w:pPr>
      <w:r>
        <w:rPr>
          <w:rFonts w:ascii="標楷體" w:hAnsi="標楷體" w:cs="標楷體" w:eastAsia="標楷體"/>
          <w:w w:val="95"/>
        </w:rPr>
        <w:t>(</w:t>
      </w:r>
      <w:r>
        <w:rPr>
          <w:w w:val="95"/>
        </w:rPr>
        <w:t>一</w:t>
      </w:r>
      <w:r>
        <w:rPr>
          <w:rFonts w:ascii="標楷體" w:hAnsi="標楷體" w:cs="標楷體" w:eastAsia="標楷體"/>
          <w:w w:val="95"/>
        </w:rPr>
        <w:t>)</w:t>
      </w:r>
      <w:r>
        <w:rPr>
          <w:w w:val="95"/>
        </w:rPr>
        <w:t>權責機關委託○民公司辦理「初級沉澱池</w:t>
      </w:r>
      <w:r>
        <w:rPr>
          <w:rFonts w:ascii="標楷體" w:hAnsi="標楷體" w:cs="標楷體" w:eastAsia="標楷體"/>
          <w:w w:val="95"/>
        </w:rPr>
        <w:t>(</w:t>
      </w:r>
      <w:r>
        <w:rPr>
          <w:w w:val="95"/>
        </w:rPr>
        <w:t>東、西池</w:t>
      </w:r>
      <w:r>
        <w:rPr>
          <w:rFonts w:ascii="標楷體" w:hAnsi="標楷體" w:cs="標楷體" w:eastAsia="標楷體"/>
          <w:w w:val="95"/>
        </w:rPr>
        <w:t>)</w:t>
      </w:r>
      <w:r>
        <w:rPr>
          <w:rFonts w:ascii="標楷體" w:hAnsi="標楷體" w:cs="標楷體" w:eastAsia="標楷體"/>
          <w:spacing w:val="29"/>
          <w:w w:val="99"/>
        </w:rPr>
        <w:t> </w:t>
      </w:r>
      <w:r>
        <w:rPr>
          <w:spacing w:val="1"/>
          <w:w w:val="95"/>
        </w:rPr>
        <w:t>進</w:t>
      </w:r>
      <w:r>
        <w:rPr>
          <w:w w:val="95"/>
        </w:rPr>
        <w:t>水渠</w:t>
      </w:r>
      <w:r>
        <w:rPr>
          <w:spacing w:val="1"/>
          <w:w w:val="95"/>
        </w:rPr>
        <w:t>排</w:t>
      </w:r>
      <w:r>
        <w:rPr>
          <w:w w:val="95"/>
        </w:rPr>
        <w:t>空清</w:t>
      </w:r>
      <w:r>
        <w:rPr>
          <w:spacing w:val="1"/>
          <w:w w:val="95"/>
        </w:rPr>
        <w:t>理</w:t>
      </w:r>
      <w:r>
        <w:rPr>
          <w:spacing w:val="-221"/>
          <w:w w:val="95"/>
        </w:rPr>
        <w:t>」</w:t>
      </w:r>
      <w:r>
        <w:rPr>
          <w:spacing w:val="-66"/>
          <w:w w:val="95"/>
        </w:rPr>
        <w:t>，</w:t>
      </w:r>
      <w:r>
        <w:rPr>
          <w:spacing w:val="1"/>
          <w:w w:val="95"/>
        </w:rPr>
        <w:t>將</w:t>
      </w:r>
      <w:r>
        <w:rPr>
          <w:w w:val="95"/>
        </w:rPr>
        <w:t>沉積</w:t>
      </w:r>
      <w:r>
        <w:rPr>
          <w:spacing w:val="1"/>
          <w:w w:val="95"/>
        </w:rPr>
        <w:t>於</w:t>
      </w:r>
      <w:r>
        <w:rPr>
          <w:w w:val="95"/>
        </w:rPr>
        <w:t>初級沉</w:t>
      </w:r>
      <w:r>
        <w:rPr>
          <w:spacing w:val="1"/>
          <w:w w:val="95"/>
        </w:rPr>
        <w:t>澱</w:t>
      </w:r>
      <w:r>
        <w:rPr>
          <w:w w:val="95"/>
        </w:rPr>
        <w:t>池進</w:t>
      </w:r>
      <w:r>
        <w:rPr>
          <w:spacing w:val="1"/>
          <w:w w:val="95"/>
        </w:rPr>
        <w:t>水</w:t>
      </w:r>
      <w:r>
        <w:rPr>
          <w:w w:val="95"/>
        </w:rPr>
        <w:t>渠道內沉</w:t>
      </w:r>
      <w:r>
        <w:rPr>
          <w:w w:val="99"/>
        </w:rPr>
        <w:t> </w:t>
      </w:r>
      <w:r>
        <w:rPr>
          <w:spacing w:val="1"/>
        </w:rPr>
        <w:t>砂清除，避免沉積物堵塞曝氣管路，○民公司於</w:t>
      </w:r>
      <w:r>
        <w:rPr>
          <w:spacing w:val="-72"/>
        </w:rPr>
        <w:t> </w:t>
      </w:r>
      <w:r>
        <w:rPr>
          <w:rFonts w:ascii="標楷體" w:hAnsi="標楷體" w:cs="標楷體" w:eastAsia="標楷體"/>
          <w:spacing w:val="1"/>
        </w:rPr>
        <w:t>105</w:t>
      </w:r>
      <w:r>
        <w:rPr>
          <w:rFonts w:ascii="標楷體" w:hAnsi="標楷體" w:cs="標楷體" w:eastAsia="標楷體"/>
        </w:rPr>
      </w:r>
    </w:p>
    <w:p>
      <w:pPr>
        <w:pStyle w:val="BodyText"/>
        <w:spacing w:line="297" w:lineRule="auto" w:before="25"/>
        <w:ind w:left="1044" w:right="196"/>
        <w:jc w:val="both"/>
      </w:pPr>
      <w:r>
        <w:rPr/>
        <w:t>年</w:t>
      </w:r>
      <w:r>
        <w:rPr>
          <w:spacing w:val="-87"/>
        </w:rPr>
        <w:t> </w:t>
      </w:r>
      <w:r>
        <w:rPr>
          <w:rFonts w:ascii="標楷體" w:hAnsi="標楷體" w:cs="標楷體" w:eastAsia="標楷體"/>
          <w:spacing w:val="-1"/>
        </w:rPr>
        <w:t>12</w:t>
      </w:r>
      <w:r>
        <w:rPr>
          <w:rFonts w:ascii="標楷體" w:hAnsi="標楷體" w:cs="標楷體" w:eastAsia="標楷體"/>
          <w:spacing w:val="-90"/>
        </w:rPr>
        <w:t> </w:t>
      </w:r>
      <w:r>
        <w:rPr/>
        <w:t>月</w:t>
      </w:r>
      <w:r>
        <w:rPr>
          <w:spacing w:val="-85"/>
        </w:rPr>
        <w:t> </w:t>
      </w:r>
      <w:r>
        <w:rPr>
          <w:rFonts w:ascii="標楷體" w:hAnsi="標楷體" w:cs="標楷體" w:eastAsia="標楷體"/>
          <w:spacing w:val="-1"/>
        </w:rPr>
        <w:t>14</w:t>
      </w:r>
      <w:r>
        <w:rPr>
          <w:rFonts w:ascii="標楷體" w:hAnsi="標楷體" w:cs="標楷體" w:eastAsia="標楷體"/>
          <w:spacing w:val="-90"/>
        </w:rPr>
        <w:t> </w:t>
      </w:r>
      <w:r>
        <w:rPr/>
        <w:t>日提送「初級沉澱池</w:t>
      </w:r>
      <w:r>
        <w:rPr>
          <w:rFonts w:ascii="標楷體" w:hAnsi="標楷體" w:cs="標楷體" w:eastAsia="標楷體"/>
        </w:rPr>
        <w:t>(</w:t>
      </w:r>
      <w:r>
        <w:rPr/>
        <w:t>東、西池</w:t>
      </w:r>
      <w:r>
        <w:rPr>
          <w:rFonts w:ascii="標楷體" w:hAnsi="標楷體" w:cs="標楷體" w:eastAsia="標楷體"/>
        </w:rPr>
        <w:t>)</w:t>
      </w:r>
      <w:r>
        <w:rPr/>
        <w:t>進水渠排</w:t>
      </w:r>
      <w:r>
        <w:rPr>
          <w:spacing w:val="24"/>
          <w:w w:val="99"/>
        </w:rPr>
        <w:t> </w:t>
      </w:r>
      <w:r>
        <w:rPr>
          <w:w w:val="95"/>
        </w:rPr>
        <w:t>空清理」工作計劃書</w:t>
      </w:r>
      <w:r>
        <w:rPr>
          <w:rFonts w:ascii="標楷體" w:hAnsi="標楷體" w:cs="標楷體" w:eastAsia="標楷體"/>
          <w:w w:val="95"/>
        </w:rPr>
        <w:t>(</w:t>
      </w:r>
      <w:r>
        <w:rPr>
          <w:w w:val="95"/>
        </w:rPr>
        <w:t>下稱工作計劃書</w:t>
      </w:r>
      <w:r>
        <w:rPr>
          <w:rFonts w:ascii="標楷體" w:hAnsi="標楷體" w:cs="標楷體" w:eastAsia="標楷體"/>
          <w:w w:val="95"/>
        </w:rPr>
        <w:t>)</w:t>
      </w:r>
      <w:r>
        <w:rPr>
          <w:w w:val="95"/>
        </w:rPr>
        <w:t>，○堂公司於</w:t>
      </w:r>
      <w:r>
        <w:rPr>
          <w:spacing w:val="30"/>
          <w:w w:val="99"/>
        </w:rPr>
        <w:t> </w:t>
      </w:r>
      <w:r>
        <w:rPr>
          <w:rFonts w:ascii="標楷體" w:hAnsi="標楷體" w:cs="標楷體" w:eastAsia="標楷體"/>
          <w:spacing w:val="1"/>
        </w:rPr>
        <w:t>10</w:t>
      </w:r>
      <w:r>
        <w:rPr>
          <w:rFonts w:ascii="標楷體" w:hAnsi="標楷體" w:cs="標楷體" w:eastAsia="標楷體"/>
        </w:rPr>
        <w:t>5</w:t>
      </w:r>
      <w:r>
        <w:rPr>
          <w:rFonts w:ascii="標楷體" w:hAnsi="標楷體" w:cs="標楷體" w:eastAsia="標楷體"/>
          <w:spacing w:val="-88"/>
        </w:rPr>
        <w:t> </w:t>
      </w:r>
      <w:r>
        <w:rPr/>
        <w:t>年</w:t>
      </w:r>
      <w:r>
        <w:rPr>
          <w:spacing w:val="-85"/>
        </w:rPr>
        <w:t> </w:t>
      </w:r>
      <w:r>
        <w:rPr>
          <w:rFonts w:ascii="標楷體" w:hAnsi="標楷體" w:cs="標楷體" w:eastAsia="標楷體"/>
          <w:spacing w:val="1"/>
        </w:rPr>
        <w:t>1</w:t>
      </w:r>
      <w:r>
        <w:rPr>
          <w:rFonts w:ascii="標楷體" w:hAnsi="標楷體" w:cs="標楷體" w:eastAsia="標楷體"/>
        </w:rPr>
        <w:t>2</w:t>
      </w:r>
      <w:r>
        <w:rPr>
          <w:rFonts w:ascii="標楷體" w:hAnsi="標楷體" w:cs="標楷體" w:eastAsia="標楷體"/>
          <w:spacing w:val="-89"/>
        </w:rPr>
        <w:t> </w:t>
      </w:r>
      <w:r>
        <w:rPr/>
        <w:t>月</w:t>
      </w:r>
      <w:r>
        <w:rPr>
          <w:spacing w:val="-87"/>
        </w:rPr>
        <w:t> </w:t>
      </w:r>
      <w:r>
        <w:rPr>
          <w:rFonts w:ascii="標楷體" w:hAnsi="標楷體" w:cs="標楷體" w:eastAsia="標楷體"/>
          <w:spacing w:val="1"/>
        </w:rPr>
        <w:t>2</w:t>
      </w:r>
      <w:r>
        <w:rPr>
          <w:rFonts w:ascii="標楷體" w:hAnsi="標楷體" w:cs="標楷體" w:eastAsia="標楷體"/>
        </w:rPr>
        <w:t>6</w:t>
      </w:r>
      <w:r>
        <w:rPr>
          <w:rFonts w:ascii="標楷體" w:hAnsi="標楷體" w:cs="標楷體" w:eastAsia="標楷體"/>
          <w:spacing w:val="-89"/>
        </w:rPr>
        <w:t> </w:t>
      </w:r>
      <w:r>
        <w:rPr>
          <w:spacing w:val="2"/>
        </w:rPr>
        <w:t>日</w:t>
      </w:r>
      <w:r>
        <w:rPr/>
        <w:t>核定</w:t>
      </w:r>
      <w:r>
        <w:rPr>
          <w:spacing w:val="-27"/>
        </w:rPr>
        <w:t>後</w:t>
      </w:r>
      <w:r>
        <w:rPr>
          <w:spacing w:val="-30"/>
        </w:rPr>
        <w:t>，</w:t>
      </w:r>
      <w:r>
        <w:rPr/>
        <w:t>本府</w:t>
      </w:r>
      <w:r>
        <w:rPr>
          <w:spacing w:val="2"/>
        </w:rPr>
        <w:t>衛</w:t>
      </w:r>
      <w:r>
        <w:rPr/>
        <w:t>工</w:t>
      </w:r>
      <w:r>
        <w:rPr>
          <w:spacing w:val="2"/>
        </w:rPr>
        <w:t>處</w:t>
      </w:r>
      <w:r>
        <w:rPr/>
        <w:t>於</w:t>
      </w:r>
      <w:r>
        <w:rPr>
          <w:spacing w:val="-88"/>
        </w:rPr>
        <w:t> </w:t>
      </w:r>
      <w:r>
        <w:rPr>
          <w:rFonts w:ascii="標楷體" w:hAnsi="標楷體" w:cs="標楷體" w:eastAsia="標楷體"/>
          <w:spacing w:val="1"/>
        </w:rPr>
        <w:t>10</w:t>
      </w:r>
      <w:r>
        <w:rPr>
          <w:rFonts w:ascii="標楷體" w:hAnsi="標楷體" w:cs="標楷體" w:eastAsia="標楷體"/>
        </w:rPr>
        <w:t>5</w:t>
      </w:r>
      <w:r>
        <w:rPr>
          <w:rFonts w:ascii="標楷體" w:hAnsi="標楷體" w:cs="標楷體" w:eastAsia="標楷體"/>
          <w:spacing w:val="-86"/>
        </w:rPr>
        <w:t> </w:t>
      </w:r>
      <w:r>
        <w:rPr/>
        <w:t>年</w:t>
      </w:r>
      <w:r>
        <w:rPr>
          <w:spacing w:val="-88"/>
        </w:rPr>
        <w:t> </w:t>
      </w:r>
      <w:r>
        <w:rPr>
          <w:rFonts w:ascii="標楷體" w:hAnsi="標楷體" w:cs="標楷體" w:eastAsia="標楷體"/>
          <w:spacing w:val="1"/>
        </w:rPr>
        <w:t>1</w:t>
      </w:r>
      <w:r>
        <w:rPr>
          <w:rFonts w:ascii="標楷體" w:hAnsi="標楷體" w:cs="標楷體" w:eastAsia="標楷體"/>
        </w:rPr>
        <w:t>2</w:t>
      </w:r>
      <w:r>
        <w:rPr>
          <w:rFonts w:ascii="標楷體" w:hAnsi="標楷體" w:cs="標楷體" w:eastAsia="標楷體"/>
          <w:spacing w:val="-88"/>
        </w:rPr>
        <w:t> </w:t>
      </w:r>
      <w:r>
        <w:rPr/>
        <w:t>月</w:t>
      </w:r>
      <w:r>
        <w:rPr/>
      </w:r>
    </w:p>
    <w:p>
      <w:pPr>
        <w:pStyle w:val="BodyText"/>
        <w:spacing w:line="240" w:lineRule="auto" w:before="25"/>
        <w:ind w:left="1044" w:right="0"/>
        <w:jc w:val="both"/>
      </w:pPr>
      <w:r>
        <w:rPr>
          <w:rFonts w:ascii="標楷體" w:hAnsi="標楷體" w:cs="標楷體" w:eastAsia="標楷體"/>
        </w:rPr>
        <w:t>28</w:t>
      </w:r>
      <w:r>
        <w:rPr>
          <w:rFonts w:ascii="標楷體" w:hAnsi="標楷體" w:cs="標楷體" w:eastAsia="標楷體"/>
          <w:spacing w:val="-103"/>
        </w:rPr>
        <w:t> </w:t>
      </w:r>
      <w:r>
        <w:rPr/>
        <w:t>日同意備查。</w:t>
      </w:r>
      <w:r>
        <w:rPr/>
      </w:r>
    </w:p>
    <w:p>
      <w:pPr>
        <w:pStyle w:val="BodyText"/>
        <w:spacing w:line="297" w:lineRule="auto"/>
        <w:ind w:left="1044" w:right="193" w:hanging="641"/>
        <w:jc w:val="both"/>
      </w:pPr>
      <w:r>
        <w:rPr>
          <w:rFonts w:ascii="標楷體" w:hAnsi="標楷體" w:cs="標楷體" w:eastAsia="標楷體"/>
          <w:w w:val="95"/>
        </w:rPr>
        <w:t>(</w:t>
      </w:r>
      <w:r>
        <w:rPr>
          <w:w w:val="95"/>
        </w:rPr>
        <w:t>二</w:t>
      </w:r>
      <w:r>
        <w:rPr>
          <w:rFonts w:ascii="標楷體" w:hAnsi="標楷體" w:cs="標楷體" w:eastAsia="標楷體"/>
          <w:w w:val="95"/>
        </w:rPr>
        <w:t>)</w:t>
      </w:r>
      <w:r>
        <w:rPr>
          <w:w w:val="95"/>
        </w:rPr>
        <w:t>依工作計劃書載明將開啟海放繞流閘門，將渠道水引</w:t>
      </w:r>
      <w:r>
        <w:rPr>
          <w:spacing w:val="29"/>
          <w:w w:val="99"/>
        </w:rPr>
        <w:t> </w:t>
      </w:r>
      <w:r>
        <w:rPr>
          <w:w w:val="95"/>
        </w:rPr>
        <w:t>入濕井</w:t>
      </w:r>
      <w:r>
        <w:rPr>
          <w:rFonts w:ascii="標楷體" w:hAnsi="標楷體" w:cs="標楷體" w:eastAsia="標楷體"/>
          <w:w w:val="95"/>
        </w:rPr>
        <w:t>(</w:t>
      </w:r>
      <w:r>
        <w:rPr>
          <w:w w:val="95"/>
        </w:rPr>
        <w:t>前池</w:t>
      </w:r>
      <w:r>
        <w:rPr>
          <w:rFonts w:ascii="標楷體" w:hAnsi="標楷體" w:cs="標楷體" w:eastAsia="標楷體"/>
          <w:w w:val="95"/>
        </w:rPr>
        <w:t>)</w:t>
      </w:r>
      <w:r>
        <w:rPr>
          <w:w w:val="95"/>
        </w:rPr>
        <w:t>，於施工第一階段先行請獅子頭抽水站</w:t>
      </w:r>
      <w:r>
        <w:rPr>
          <w:spacing w:val="22"/>
          <w:w w:val="99"/>
        </w:rPr>
        <w:t> </w:t>
      </w:r>
      <w:r>
        <w:rPr>
          <w:spacing w:val="1"/>
          <w:w w:val="95"/>
        </w:rPr>
        <w:t>停</w:t>
      </w:r>
      <w:r>
        <w:rPr>
          <w:w w:val="95"/>
        </w:rPr>
        <w:t>水四</w:t>
      </w:r>
      <w:r>
        <w:rPr>
          <w:spacing w:val="1"/>
          <w:w w:val="95"/>
        </w:rPr>
        <w:t>小</w:t>
      </w:r>
      <w:r>
        <w:rPr>
          <w:spacing w:val="-33"/>
          <w:w w:val="95"/>
        </w:rPr>
        <w:t>時，</w:t>
      </w:r>
      <w:r>
        <w:rPr>
          <w:w w:val="95"/>
        </w:rPr>
        <w:t>並</w:t>
      </w:r>
      <w:r>
        <w:rPr>
          <w:spacing w:val="1"/>
          <w:w w:val="95"/>
        </w:rPr>
        <w:t>採</w:t>
      </w:r>
      <w:r>
        <w:rPr>
          <w:w w:val="95"/>
        </w:rPr>
        <w:t>取減</w:t>
      </w:r>
      <w:r>
        <w:rPr>
          <w:spacing w:val="1"/>
          <w:w w:val="95"/>
        </w:rPr>
        <w:t>半</w:t>
      </w:r>
      <w:r>
        <w:rPr>
          <w:w w:val="95"/>
        </w:rPr>
        <w:t>通</w:t>
      </w:r>
      <w:r>
        <w:rPr>
          <w:spacing w:val="-33"/>
          <w:w w:val="95"/>
        </w:rPr>
        <w:t>水</w:t>
      </w:r>
      <w:r>
        <w:rPr>
          <w:spacing w:val="-32"/>
          <w:w w:val="95"/>
        </w:rPr>
        <w:t>、</w:t>
      </w:r>
      <w:r>
        <w:rPr>
          <w:spacing w:val="1"/>
          <w:w w:val="95"/>
        </w:rPr>
        <w:t>半</w:t>
      </w:r>
      <w:r>
        <w:rPr>
          <w:w w:val="95"/>
        </w:rPr>
        <w:t>半施</w:t>
      </w:r>
      <w:r>
        <w:rPr>
          <w:spacing w:val="1"/>
          <w:w w:val="95"/>
        </w:rPr>
        <w:t>工</w:t>
      </w:r>
      <w:r>
        <w:rPr>
          <w:rFonts w:ascii="標楷體" w:hAnsi="標楷體" w:cs="標楷體" w:eastAsia="標楷體"/>
          <w:spacing w:val="-1"/>
          <w:w w:val="95"/>
        </w:rPr>
        <w:t>(</w:t>
      </w:r>
      <w:r>
        <w:rPr>
          <w:spacing w:val="1"/>
          <w:w w:val="95"/>
        </w:rPr>
        <w:t>東</w:t>
      </w:r>
      <w:r>
        <w:rPr>
          <w:w w:val="95"/>
        </w:rPr>
        <w:t>池清</w:t>
      </w:r>
      <w:r>
        <w:rPr>
          <w:spacing w:val="1"/>
          <w:w w:val="95"/>
        </w:rPr>
        <w:t>淤</w:t>
      </w:r>
      <w:r>
        <w:rPr>
          <w:w w:val="95"/>
        </w:rPr>
        <w:t>，</w:t>
      </w:r>
      <w:r>
        <w:rPr>
          <w:w w:val="99"/>
        </w:rPr>
        <w:t> </w:t>
      </w:r>
      <w:r>
        <w:rPr>
          <w:spacing w:val="-7"/>
        </w:rPr>
        <w:t>西池使用；東池使用，西池清淤</w:t>
      </w:r>
      <w:r>
        <w:rPr>
          <w:rFonts w:ascii="標楷體" w:hAnsi="標楷體" w:cs="標楷體" w:eastAsia="標楷體"/>
          <w:spacing w:val="-7"/>
        </w:rPr>
        <w:t>)</w:t>
      </w:r>
      <w:r>
        <w:rPr>
          <w:spacing w:val="-7"/>
        </w:rPr>
        <w:t>辦理，施作期間上游</w:t>
      </w:r>
      <w:r>
        <w:rPr>
          <w:spacing w:val="46"/>
          <w:w w:val="99"/>
        </w:rPr>
        <w:t> </w:t>
      </w:r>
      <w:r>
        <w:rPr>
          <w:w w:val="95"/>
        </w:rPr>
        <w:t>污水收集系統以暫停收受截流污水方式因應，並經該</w:t>
      </w:r>
      <w:r>
        <w:rPr/>
      </w:r>
    </w:p>
    <w:p>
      <w:pPr>
        <w:pStyle w:val="BodyText"/>
        <w:spacing w:line="240" w:lineRule="auto" w:before="25"/>
        <w:ind w:left="1044" w:right="0"/>
        <w:jc w:val="both"/>
      </w:pPr>
      <w:r>
        <w:rPr>
          <w:spacing w:val="2"/>
        </w:rPr>
        <w:t>機</w:t>
      </w:r>
      <w:r>
        <w:rPr/>
        <w:t>關循</w:t>
      </w:r>
      <w:r>
        <w:rPr>
          <w:spacing w:val="2"/>
        </w:rPr>
        <w:t>程</w:t>
      </w:r>
      <w:r>
        <w:rPr/>
        <w:t>序函報</w:t>
      </w:r>
      <w:r>
        <w:rPr>
          <w:spacing w:val="2"/>
        </w:rPr>
        <w:t>行</w:t>
      </w:r>
      <w:r>
        <w:rPr/>
        <w:t>政院</w:t>
      </w:r>
      <w:r>
        <w:rPr>
          <w:spacing w:val="2"/>
        </w:rPr>
        <w:t>環</w:t>
      </w:r>
      <w:r>
        <w:rPr/>
        <w:t>境保護</w:t>
      </w:r>
      <w:r>
        <w:rPr>
          <w:spacing w:val="-74"/>
        </w:rPr>
        <w:t>署</w:t>
      </w:r>
      <w:r>
        <w:rPr>
          <w:spacing w:val="-75"/>
        </w:rPr>
        <w:t>、</w:t>
      </w:r>
      <w:r>
        <w:rPr/>
        <w:t>該</w:t>
      </w:r>
      <w:r>
        <w:rPr>
          <w:spacing w:val="2"/>
        </w:rPr>
        <w:t>府</w:t>
      </w:r>
      <w:r>
        <w:rPr/>
        <w:t>環境</w:t>
      </w:r>
      <w:r>
        <w:rPr>
          <w:spacing w:val="2"/>
        </w:rPr>
        <w:t>保</w:t>
      </w:r>
      <w:r>
        <w:rPr/>
        <w:t>護</w:t>
      </w:r>
      <w:r>
        <w:rPr>
          <w:spacing w:val="-69"/>
        </w:rPr>
        <w:t>局</w:t>
      </w:r>
      <w:r>
        <w:rPr/>
        <w:t>、</w:t>
      </w:r>
      <w:r>
        <w:rPr/>
      </w:r>
    </w:p>
    <w:p>
      <w:pPr>
        <w:pStyle w:val="BodyText"/>
        <w:spacing w:line="297" w:lineRule="auto"/>
        <w:ind w:left="403" w:right="0" w:firstLine="640"/>
        <w:jc w:val="left"/>
      </w:pPr>
      <w:r>
        <w:rPr/>
        <w:t>○○市環保局及○○市政府水利局等在案。</w:t>
      </w:r>
      <w:r>
        <w:rPr>
          <w:spacing w:val="24"/>
          <w:w w:val="99"/>
        </w:rPr>
        <w:t> </w:t>
      </w:r>
      <w:r>
        <w:rPr>
          <w:rFonts w:ascii="標楷體" w:hAnsi="標楷體" w:cs="標楷體" w:eastAsia="標楷體"/>
          <w:spacing w:val="1"/>
        </w:rPr>
        <w:t>(</w:t>
      </w:r>
      <w:r>
        <w:rPr>
          <w:spacing w:val="2"/>
        </w:rPr>
        <w:t>三</w:t>
      </w:r>
      <w:r>
        <w:rPr>
          <w:rFonts w:ascii="標楷體" w:hAnsi="標楷體" w:cs="標楷體" w:eastAsia="標楷體"/>
          <w:spacing w:val="-2"/>
        </w:rPr>
        <w:t>)</w:t>
      </w:r>
      <w:r>
        <w:rPr>
          <w:spacing w:val="2"/>
        </w:rPr>
        <w:t>查</w:t>
      </w:r>
      <w:r>
        <w:rPr/>
        <w:t>○民</w:t>
      </w:r>
      <w:r>
        <w:rPr>
          <w:spacing w:val="2"/>
        </w:rPr>
        <w:t>公</w:t>
      </w:r>
      <w:r>
        <w:rPr/>
        <w:t>司</w:t>
      </w:r>
      <w:r>
        <w:rPr>
          <w:spacing w:val="-35"/>
        </w:rPr>
        <w:t>東、</w:t>
      </w:r>
      <w:r>
        <w:rPr>
          <w:spacing w:val="2"/>
        </w:rPr>
        <w:t>西</w:t>
      </w:r>
      <w:r>
        <w:rPr/>
        <w:t>池清</w:t>
      </w:r>
      <w:r>
        <w:rPr>
          <w:spacing w:val="2"/>
        </w:rPr>
        <w:t>淤</w:t>
      </w:r>
      <w:r>
        <w:rPr/>
        <w:t>作業首日</w:t>
      </w:r>
      <w:r>
        <w:rPr>
          <w:spacing w:val="-110"/>
        </w:rPr>
        <w:t> </w:t>
      </w:r>
      <w:r>
        <w:rPr>
          <w:spacing w:val="-35"/>
        </w:rPr>
        <w:t>，</w:t>
      </w:r>
      <w:r>
        <w:rPr/>
        <w:t>於</w:t>
      </w:r>
      <w:r>
        <w:rPr>
          <w:spacing w:val="2"/>
        </w:rPr>
        <w:t>系</w:t>
      </w:r>
      <w:r>
        <w:rPr/>
        <w:t>統暫停</w:t>
      </w:r>
      <w:r>
        <w:rPr>
          <w:spacing w:val="2"/>
        </w:rPr>
        <w:t>進</w:t>
      </w:r>
      <w:r>
        <w:rPr/>
        <w:t>水</w:t>
      </w:r>
      <w:r>
        <w:rPr/>
      </w:r>
    </w:p>
    <w:p>
      <w:pPr>
        <w:pStyle w:val="BodyText"/>
        <w:spacing w:line="298" w:lineRule="auto" w:before="26"/>
        <w:ind w:left="1044" w:right="119"/>
        <w:jc w:val="both"/>
      </w:pPr>
      <w:r>
        <w:rPr>
          <w:rFonts w:ascii="標楷體" w:hAnsi="標楷體" w:cs="標楷體" w:eastAsia="標楷體"/>
        </w:rPr>
        <w:t>4</w:t>
      </w:r>
      <w:r>
        <w:rPr>
          <w:rFonts w:ascii="標楷體" w:hAnsi="標楷體" w:cs="標楷體" w:eastAsia="標楷體"/>
          <w:spacing w:val="-36"/>
        </w:rPr>
        <w:t> </w:t>
      </w:r>
      <w:r>
        <w:rPr>
          <w:spacing w:val="1"/>
        </w:rPr>
        <w:t>小時期間，須將進流渠道之污水排空，並檢視處理</w:t>
      </w:r>
      <w:r>
        <w:rPr>
          <w:spacing w:val="28"/>
          <w:w w:val="99"/>
        </w:rPr>
        <w:t> </w:t>
      </w:r>
      <w:r>
        <w:rPr>
          <w:spacing w:val="1"/>
          <w:w w:val="95"/>
        </w:rPr>
        <w:t>各</w:t>
      </w:r>
      <w:r>
        <w:rPr>
          <w:w w:val="95"/>
        </w:rPr>
        <w:t>相關</w:t>
      </w:r>
      <w:r>
        <w:rPr>
          <w:spacing w:val="1"/>
          <w:w w:val="95"/>
        </w:rPr>
        <w:t>控</w:t>
      </w:r>
      <w:r>
        <w:rPr>
          <w:w w:val="95"/>
        </w:rPr>
        <w:t>制閘門</w:t>
      </w:r>
      <w:r>
        <w:rPr>
          <w:spacing w:val="1"/>
          <w:w w:val="95"/>
        </w:rPr>
        <w:t>之</w:t>
      </w:r>
      <w:r>
        <w:rPr>
          <w:w w:val="95"/>
        </w:rPr>
        <w:t>止水</w:t>
      </w:r>
      <w:r>
        <w:rPr>
          <w:spacing w:val="1"/>
          <w:w w:val="95"/>
        </w:rPr>
        <w:t>狀</w:t>
      </w:r>
      <w:r>
        <w:rPr>
          <w:spacing w:val="-72"/>
          <w:w w:val="95"/>
        </w:rPr>
        <w:t>態，</w:t>
      </w:r>
      <w:r>
        <w:rPr>
          <w:spacing w:val="1"/>
          <w:w w:val="95"/>
        </w:rPr>
        <w:t>因</w:t>
      </w:r>
      <w:r>
        <w:rPr>
          <w:w w:val="95"/>
        </w:rPr>
        <w:t>時</w:t>
      </w:r>
      <w:r>
        <w:rPr>
          <w:spacing w:val="1"/>
          <w:w w:val="95"/>
        </w:rPr>
        <w:t>程</w:t>
      </w:r>
      <w:r>
        <w:rPr>
          <w:w w:val="95"/>
        </w:rPr>
        <w:t>緊迫</w:t>
      </w:r>
      <w:r>
        <w:rPr>
          <w:spacing w:val="1"/>
          <w:w w:val="95"/>
        </w:rPr>
        <w:t>而</w:t>
      </w:r>
      <w:r>
        <w:rPr>
          <w:w w:val="95"/>
        </w:rPr>
        <w:t>便宜行</w:t>
      </w:r>
      <w:r>
        <w:rPr>
          <w:spacing w:val="-66"/>
          <w:w w:val="95"/>
        </w:rPr>
        <w:t>事</w:t>
      </w:r>
      <w:r>
        <w:rPr>
          <w:w w:val="95"/>
        </w:rPr>
        <w:t>，</w:t>
      </w:r>
      <w:r>
        <w:rPr>
          <w:w w:val="99"/>
        </w:rPr>
        <w:t> </w:t>
      </w:r>
      <w:r>
        <w:rPr>
          <w:spacing w:val="1"/>
        </w:rPr>
        <w:t>事前與事後均未通報○堂公司及○○廠管控人員，於</w:t>
      </w:r>
      <w:r>
        <w:rPr>
          <w:spacing w:val="24"/>
          <w:w w:val="99"/>
        </w:rPr>
        <w:t> </w:t>
      </w:r>
      <w:r>
        <w:rPr>
          <w:spacing w:val="1"/>
        </w:rPr>
        <w:t>未向地方環保機關報備之情形下，逕自啟動海洋放流</w:t>
      </w:r>
      <w:r>
        <w:rPr/>
      </w:r>
    </w:p>
    <w:p>
      <w:pPr>
        <w:pStyle w:val="BodyText"/>
        <w:spacing w:line="240" w:lineRule="auto" w:before="24"/>
        <w:ind w:left="1044" w:right="0"/>
        <w:jc w:val="both"/>
      </w:pPr>
      <w:r>
        <w:rPr>
          <w:spacing w:val="1"/>
        </w:rPr>
        <w:t>抽水站之抽水機組，將部分已經撈污、撈除浮渣及曝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1230" w:top="1500" w:bottom="1420" w:left="1680" w:right="1600"/>
        </w:sectPr>
      </w:pPr>
    </w:p>
    <w:p>
      <w:pPr>
        <w:pStyle w:val="BodyText"/>
        <w:spacing w:line="401" w:lineRule="exact" w:before="0"/>
        <w:ind w:left="403" w:right="0" w:firstLine="640"/>
        <w:jc w:val="left"/>
      </w:pPr>
      <w:r>
        <w:rPr/>
        <w:t>氣沉砂，未經初級沉澱之污水直接排入臺灣海峽。</w:t>
      </w:r>
    </w:p>
    <w:p>
      <w:pPr>
        <w:pStyle w:val="BodyText"/>
        <w:spacing w:line="298" w:lineRule="auto"/>
        <w:ind w:left="1044" w:right="117" w:hanging="641"/>
        <w:jc w:val="both"/>
      </w:pPr>
      <w:r>
        <w:rPr>
          <w:rFonts w:ascii="標楷體" w:hAnsi="標楷體" w:cs="標楷體" w:eastAsia="標楷體"/>
          <w:spacing w:val="1"/>
        </w:rPr>
        <w:t>(</w:t>
      </w:r>
      <w:r>
        <w:rPr>
          <w:spacing w:val="1"/>
        </w:rPr>
        <w:t>四</w:t>
      </w:r>
      <w:r>
        <w:rPr>
          <w:rFonts w:ascii="標楷體" w:hAnsi="標楷體" w:cs="標楷體" w:eastAsia="標楷體"/>
          <w:spacing w:val="1"/>
        </w:rPr>
        <w:t>)</w:t>
      </w:r>
      <w:r>
        <w:rPr>
          <w:spacing w:val="1"/>
        </w:rPr>
        <w:t>綜上，○民公司於施工當日逕自排放而未向○堂公司</w:t>
      </w:r>
      <w:r>
        <w:rPr>
          <w:spacing w:val="22"/>
          <w:w w:val="99"/>
        </w:rPr>
        <w:t> </w:t>
      </w:r>
      <w:r>
        <w:rPr>
          <w:spacing w:val="1"/>
          <w:w w:val="95"/>
        </w:rPr>
        <w:t>及</w:t>
      </w:r>
      <w:r>
        <w:rPr>
          <w:w w:val="95"/>
        </w:rPr>
        <w:t>該機</w:t>
      </w:r>
      <w:r>
        <w:rPr>
          <w:spacing w:val="2"/>
          <w:w w:val="95"/>
        </w:rPr>
        <w:t>關</w:t>
      </w:r>
      <w:r>
        <w:rPr>
          <w:w w:val="95"/>
        </w:rPr>
        <w:t>通</w:t>
      </w:r>
      <w:r>
        <w:rPr>
          <w:spacing w:val="-72"/>
          <w:w w:val="95"/>
        </w:rPr>
        <w:t>報</w:t>
      </w:r>
      <w:r>
        <w:rPr>
          <w:spacing w:val="-71"/>
          <w:w w:val="95"/>
        </w:rPr>
        <w:t>，</w:t>
      </w:r>
      <w:r>
        <w:rPr>
          <w:w w:val="95"/>
        </w:rPr>
        <w:t>造</w:t>
      </w:r>
      <w:r>
        <w:rPr>
          <w:spacing w:val="1"/>
          <w:w w:val="95"/>
        </w:rPr>
        <w:t>成</w:t>
      </w:r>
      <w:r>
        <w:rPr>
          <w:w w:val="95"/>
        </w:rPr>
        <w:t>未經</w:t>
      </w:r>
      <w:r>
        <w:rPr>
          <w:spacing w:val="1"/>
          <w:w w:val="95"/>
        </w:rPr>
        <w:t>報</w:t>
      </w:r>
      <w:r>
        <w:rPr>
          <w:w w:val="95"/>
        </w:rPr>
        <w:t>備即繞</w:t>
      </w:r>
      <w:r>
        <w:rPr>
          <w:spacing w:val="1"/>
          <w:w w:val="95"/>
        </w:rPr>
        <w:t>流</w:t>
      </w:r>
      <w:r>
        <w:rPr>
          <w:w w:val="95"/>
        </w:rPr>
        <w:t>排放</w:t>
      </w:r>
      <w:r>
        <w:rPr>
          <w:spacing w:val="1"/>
          <w:w w:val="95"/>
        </w:rPr>
        <w:t>之</w:t>
      </w:r>
      <w:r>
        <w:rPr>
          <w:w w:val="95"/>
        </w:rPr>
        <w:t>事實發</w:t>
      </w:r>
      <w:r>
        <w:rPr>
          <w:spacing w:val="-66"/>
          <w:w w:val="95"/>
        </w:rPr>
        <w:t>生</w:t>
      </w:r>
      <w:r>
        <w:rPr>
          <w:w w:val="95"/>
        </w:rPr>
        <w:t>，</w:t>
      </w:r>
      <w:r>
        <w:rPr>
          <w:w w:val="99"/>
        </w:rPr>
        <w:t> </w:t>
      </w:r>
      <w:r>
        <w:rPr>
          <w:spacing w:val="1"/>
        </w:rPr>
        <w:t>且本案工作計劃書就事後處理審查未周全，管理單位</w:t>
      </w:r>
      <w:r>
        <w:rPr>
          <w:spacing w:val="30"/>
          <w:w w:val="99"/>
        </w:rPr>
        <w:t> </w:t>
      </w:r>
      <w:r>
        <w:rPr>
          <w:spacing w:val="1"/>
        </w:rPr>
        <w:t>未於作業當日派員於海放抽水站及海放繞流閘門位置</w:t>
      </w:r>
      <w:r>
        <w:rPr/>
      </w:r>
    </w:p>
    <w:p>
      <w:pPr>
        <w:spacing w:line="298" w:lineRule="auto" w:before="22"/>
        <w:ind w:left="120" w:right="0" w:firstLine="923"/>
        <w:jc w:val="left"/>
        <w:rPr>
          <w:rFonts w:ascii="標楷體" w:hAnsi="標楷體" w:cs="標楷體" w:eastAsia="標楷體"/>
          <w:sz w:val="32"/>
          <w:szCs w:val="32"/>
        </w:rPr>
      </w:pPr>
      <w:r>
        <w:rPr>
          <w:rFonts w:ascii="標楷體" w:hAnsi="標楷體" w:cs="標楷體" w:eastAsia="標楷體"/>
          <w:w w:val="95"/>
          <w:sz w:val="32"/>
          <w:szCs w:val="32"/>
        </w:rPr>
        <w:t>瞭解觀測，涉有行政疏失及違約情事。</w:t>
      </w:r>
      <w:r>
        <w:rPr>
          <w:rFonts w:ascii="標楷體" w:hAnsi="標楷體" w:cs="標楷體" w:eastAsia="標楷體"/>
          <w:spacing w:val="22"/>
          <w:w w:val="99"/>
          <w:sz w:val="32"/>
          <w:szCs w:val="32"/>
        </w:rPr>
        <w:t> </w:t>
      </w:r>
      <w:r>
        <w:rPr>
          <w:rFonts w:ascii="標楷體" w:hAnsi="標楷體" w:cs="標楷體" w:eastAsia="標楷體"/>
          <w:b/>
          <w:bCs/>
          <w:sz w:val="32"/>
          <w:szCs w:val="32"/>
        </w:rPr>
        <w:t>參、違失發生原因分析</w:t>
      </w:r>
      <w:r>
        <w:rPr>
          <w:rFonts w:ascii="標楷體" w:hAnsi="標楷體" w:cs="標楷體" w:eastAsia="標楷體"/>
          <w:sz w:val="32"/>
          <w:szCs w:val="32"/>
        </w:rPr>
      </w:r>
    </w:p>
    <w:p>
      <w:pPr>
        <w:pStyle w:val="BodyText"/>
        <w:spacing w:line="240" w:lineRule="auto" w:before="23"/>
        <w:ind w:left="262" w:right="0"/>
        <w:jc w:val="left"/>
      </w:pPr>
      <w:r>
        <w:rPr/>
        <w:t>一、弊端態樣</w:t>
      </w:r>
    </w:p>
    <w:p>
      <w:pPr>
        <w:pStyle w:val="BodyText"/>
        <w:spacing w:line="298" w:lineRule="auto" w:before="99"/>
        <w:ind w:left="828" w:right="198"/>
        <w:jc w:val="both"/>
      </w:pPr>
      <w:r>
        <w:rPr>
          <w:spacing w:val="1"/>
          <w:w w:val="95"/>
        </w:rPr>
        <w:t>本</w:t>
      </w:r>
      <w:r>
        <w:rPr>
          <w:w w:val="95"/>
        </w:rPr>
        <w:t>案弊</w:t>
      </w:r>
      <w:r>
        <w:rPr>
          <w:spacing w:val="2"/>
          <w:w w:val="95"/>
        </w:rPr>
        <w:t>端</w:t>
      </w:r>
      <w:r>
        <w:rPr>
          <w:w w:val="95"/>
        </w:rPr>
        <w:t>態樣主</w:t>
      </w:r>
      <w:r>
        <w:rPr>
          <w:spacing w:val="1"/>
          <w:w w:val="95"/>
        </w:rPr>
        <w:t>要</w:t>
      </w:r>
      <w:r>
        <w:rPr>
          <w:w w:val="95"/>
        </w:rPr>
        <w:t>係因</w:t>
      </w:r>
      <w:r>
        <w:rPr>
          <w:spacing w:val="1"/>
          <w:w w:val="95"/>
        </w:rPr>
        <w:t>○</w:t>
      </w:r>
      <w:r>
        <w:rPr>
          <w:w w:val="95"/>
        </w:rPr>
        <w:t>○廠設</w:t>
      </w:r>
      <w:r>
        <w:rPr>
          <w:spacing w:val="1"/>
          <w:w w:val="95"/>
        </w:rPr>
        <w:t>備</w:t>
      </w:r>
      <w:r>
        <w:rPr>
          <w:w w:val="95"/>
        </w:rPr>
        <w:t>未盡</w:t>
      </w:r>
      <w:r>
        <w:rPr>
          <w:spacing w:val="1"/>
          <w:w w:val="95"/>
        </w:rPr>
        <w:t>完</w:t>
      </w:r>
      <w:r>
        <w:rPr>
          <w:spacing w:val="-40"/>
          <w:w w:val="95"/>
        </w:rPr>
        <w:t>善</w:t>
      </w:r>
      <w:r>
        <w:rPr>
          <w:spacing w:val="-39"/>
          <w:w w:val="95"/>
        </w:rPr>
        <w:t>，</w:t>
      </w:r>
      <w:r>
        <w:rPr>
          <w:w w:val="95"/>
        </w:rPr>
        <w:t>以</w:t>
      </w:r>
      <w:r>
        <w:rPr>
          <w:spacing w:val="1"/>
          <w:w w:val="95"/>
        </w:rPr>
        <w:t>及</w:t>
      </w:r>
      <w:r>
        <w:rPr>
          <w:w w:val="95"/>
        </w:rPr>
        <w:t>未善</w:t>
      </w:r>
      <w:r>
        <w:rPr>
          <w:w w:val="99"/>
        </w:rPr>
        <w:t> </w:t>
      </w:r>
      <w:r>
        <w:rPr>
          <w:spacing w:val="1"/>
          <w:w w:val="95"/>
        </w:rPr>
        <w:t>盡</w:t>
      </w:r>
      <w:r>
        <w:rPr>
          <w:w w:val="95"/>
        </w:rPr>
        <w:t>監督</w:t>
      </w:r>
      <w:r>
        <w:rPr>
          <w:spacing w:val="1"/>
          <w:w w:val="95"/>
        </w:rPr>
        <w:t>管</w:t>
      </w:r>
      <w:r>
        <w:rPr>
          <w:w w:val="95"/>
        </w:rPr>
        <w:t>理人責</w:t>
      </w:r>
      <w:r>
        <w:rPr>
          <w:spacing w:val="-38"/>
          <w:w w:val="95"/>
        </w:rPr>
        <w:t>任</w:t>
      </w:r>
      <w:r>
        <w:rPr>
          <w:spacing w:val="-40"/>
          <w:w w:val="95"/>
        </w:rPr>
        <w:t>，</w:t>
      </w:r>
      <w:r>
        <w:rPr>
          <w:spacing w:val="-1"/>
          <w:w w:val="95"/>
        </w:rPr>
        <w:t>致</w:t>
      </w:r>
      <w:r>
        <w:rPr>
          <w:spacing w:val="1"/>
          <w:w w:val="95"/>
        </w:rPr>
        <w:t>代</w:t>
      </w:r>
      <w:r>
        <w:rPr>
          <w:w w:val="95"/>
        </w:rPr>
        <w:t>操作維</w:t>
      </w:r>
      <w:r>
        <w:rPr>
          <w:spacing w:val="1"/>
          <w:w w:val="95"/>
        </w:rPr>
        <w:t>護</w:t>
      </w:r>
      <w:r>
        <w:rPr>
          <w:w w:val="95"/>
        </w:rPr>
        <w:t>廠商</w:t>
      </w:r>
      <w:r>
        <w:rPr>
          <w:spacing w:val="1"/>
          <w:w w:val="95"/>
        </w:rPr>
        <w:t>○</w:t>
      </w:r>
      <w:r>
        <w:rPr>
          <w:w w:val="95"/>
        </w:rPr>
        <w:t>民公司</w:t>
      </w:r>
      <w:r>
        <w:rPr>
          <w:spacing w:val="1"/>
          <w:w w:val="95"/>
        </w:rPr>
        <w:t>貪</w:t>
      </w:r>
      <w:r>
        <w:rPr>
          <w:w w:val="95"/>
        </w:rPr>
        <w:t>圖方</w:t>
      </w:r>
      <w:r>
        <w:rPr>
          <w:w w:val="99"/>
        </w:rPr>
        <w:t> </w:t>
      </w:r>
      <w:r>
        <w:rPr>
          <w:spacing w:val="-3"/>
          <w:w w:val="95"/>
        </w:rPr>
        <w:t>便，於未通報營運管理公司及○○廠情況下，將未經完</w:t>
      </w:r>
      <w:r>
        <w:rPr>
          <w:spacing w:val="24"/>
          <w:w w:val="99"/>
        </w:rPr>
        <w:t> </w:t>
      </w:r>
      <w:r>
        <w:rPr>
          <w:spacing w:val="1"/>
          <w:w w:val="95"/>
        </w:rPr>
        <w:t>全</w:t>
      </w:r>
      <w:r>
        <w:rPr>
          <w:w w:val="95"/>
        </w:rPr>
        <w:t>處理</w:t>
      </w:r>
      <w:r>
        <w:rPr>
          <w:spacing w:val="1"/>
          <w:w w:val="95"/>
        </w:rPr>
        <w:t>之</w:t>
      </w:r>
      <w:r>
        <w:rPr>
          <w:w w:val="95"/>
        </w:rPr>
        <w:t>污水直</w:t>
      </w:r>
      <w:r>
        <w:rPr>
          <w:spacing w:val="1"/>
          <w:w w:val="95"/>
        </w:rPr>
        <w:t>接</w:t>
      </w:r>
      <w:r>
        <w:rPr>
          <w:w w:val="95"/>
        </w:rPr>
        <w:t>流入</w:t>
      </w:r>
      <w:r>
        <w:rPr>
          <w:spacing w:val="1"/>
          <w:w w:val="95"/>
        </w:rPr>
        <w:t>海</w:t>
      </w:r>
      <w:r>
        <w:rPr>
          <w:w w:val="95"/>
        </w:rPr>
        <w:t>洋放流</w:t>
      </w:r>
      <w:r>
        <w:rPr>
          <w:spacing w:val="1"/>
          <w:w w:val="95"/>
        </w:rPr>
        <w:t>管</w:t>
      </w:r>
      <w:r>
        <w:rPr>
          <w:spacing w:val="-40"/>
          <w:w w:val="95"/>
        </w:rPr>
        <w:t>中，</w:t>
      </w:r>
      <w:r>
        <w:rPr>
          <w:spacing w:val="1"/>
          <w:w w:val="95"/>
        </w:rPr>
        <w:t>造成</w:t>
      </w:r>
      <w:r>
        <w:rPr>
          <w:w w:val="95"/>
        </w:rPr>
        <w:t>該機</w:t>
      </w:r>
      <w:r>
        <w:rPr>
          <w:spacing w:val="1"/>
          <w:w w:val="95"/>
        </w:rPr>
        <w:t>關</w:t>
      </w:r>
      <w:r>
        <w:rPr>
          <w:w w:val="95"/>
        </w:rPr>
        <w:t>遭受</w:t>
      </w:r>
      <w:r>
        <w:rPr/>
      </w:r>
    </w:p>
    <w:p>
      <w:pPr>
        <w:pStyle w:val="BodyText"/>
        <w:spacing w:line="298" w:lineRule="auto" w:before="24"/>
        <w:ind w:left="828" w:right="200"/>
        <w:jc w:val="both"/>
      </w:pPr>
      <w:r>
        <w:rPr>
          <w:spacing w:val="-3"/>
          <w:w w:val="95"/>
        </w:rPr>
        <w:t>○○市環保局裁罰，對於整體水域環境造成影響，違反</w:t>
      </w:r>
      <w:r>
        <w:rPr>
          <w:spacing w:val="23"/>
          <w:w w:val="99"/>
        </w:rPr>
        <w:t> </w:t>
      </w:r>
      <w:r>
        <w:rPr/>
        <w:t>水污染防治法。</w:t>
      </w:r>
      <w:r>
        <w:rPr/>
      </w:r>
    </w:p>
    <w:p>
      <w:pPr>
        <w:pStyle w:val="BodyText"/>
        <w:spacing w:line="240" w:lineRule="auto" w:before="21"/>
        <w:ind w:left="262" w:right="0"/>
        <w:jc w:val="left"/>
      </w:pPr>
      <w:r>
        <w:rPr/>
        <w:t>二、內部控制漏洞</w:t>
      </w:r>
    </w:p>
    <w:p>
      <w:pPr>
        <w:pStyle w:val="BodyText"/>
        <w:spacing w:line="298" w:lineRule="auto"/>
        <w:ind w:left="828" w:right="198"/>
        <w:jc w:val="both"/>
      </w:pPr>
      <w:r>
        <w:rPr>
          <w:spacing w:val="1"/>
          <w:w w:val="95"/>
        </w:rPr>
        <w:t>○</w:t>
      </w:r>
      <w:r>
        <w:rPr>
          <w:w w:val="95"/>
        </w:rPr>
        <w:t>○廠</w:t>
      </w:r>
      <w:r>
        <w:rPr>
          <w:spacing w:val="1"/>
          <w:w w:val="95"/>
        </w:rPr>
        <w:t>操</w:t>
      </w:r>
      <w:r>
        <w:rPr>
          <w:w w:val="95"/>
        </w:rPr>
        <w:t>作維護</w:t>
      </w:r>
      <w:r>
        <w:rPr>
          <w:spacing w:val="1"/>
          <w:w w:val="95"/>
        </w:rPr>
        <w:t>工</w:t>
      </w:r>
      <w:r>
        <w:rPr>
          <w:w w:val="95"/>
        </w:rPr>
        <w:t>作委</w:t>
      </w:r>
      <w:r>
        <w:rPr>
          <w:spacing w:val="1"/>
          <w:w w:val="95"/>
        </w:rPr>
        <w:t>由</w:t>
      </w:r>
      <w:r>
        <w:rPr>
          <w:w w:val="95"/>
        </w:rPr>
        <w:t>○民公</w:t>
      </w:r>
      <w:r>
        <w:rPr>
          <w:spacing w:val="1"/>
          <w:w w:val="95"/>
        </w:rPr>
        <w:t>司</w:t>
      </w:r>
      <w:r>
        <w:rPr>
          <w:w w:val="95"/>
        </w:rPr>
        <w:t>承攬</w:t>
      </w:r>
      <w:r>
        <w:rPr>
          <w:spacing w:val="1"/>
          <w:w w:val="95"/>
        </w:rPr>
        <w:t>執</w:t>
      </w:r>
      <w:r>
        <w:rPr>
          <w:spacing w:val="-40"/>
          <w:w w:val="95"/>
        </w:rPr>
        <w:t>行，</w:t>
      </w:r>
      <w:r>
        <w:rPr>
          <w:w w:val="95"/>
        </w:rPr>
        <w:t>負</w:t>
      </w:r>
      <w:r>
        <w:rPr>
          <w:spacing w:val="1"/>
          <w:w w:val="95"/>
        </w:rPr>
        <w:t>責</w:t>
      </w:r>
      <w:r>
        <w:rPr>
          <w:w w:val="95"/>
        </w:rPr>
        <w:t>全廠</w:t>
      </w:r>
      <w:r>
        <w:rPr>
          <w:w w:val="99"/>
        </w:rPr>
        <w:t> </w:t>
      </w:r>
      <w:r>
        <w:rPr>
          <w:spacing w:val="1"/>
          <w:w w:val="95"/>
        </w:rPr>
        <w:t>之</w:t>
      </w:r>
      <w:r>
        <w:rPr>
          <w:w w:val="95"/>
        </w:rPr>
        <w:t>操作</w:t>
      </w:r>
      <w:r>
        <w:rPr>
          <w:spacing w:val="1"/>
          <w:w w:val="95"/>
        </w:rPr>
        <w:t>維</w:t>
      </w:r>
      <w:r>
        <w:rPr>
          <w:w w:val="95"/>
        </w:rPr>
        <w:t>護作</w:t>
      </w:r>
      <w:r>
        <w:rPr>
          <w:spacing w:val="-40"/>
          <w:w w:val="95"/>
        </w:rPr>
        <w:t>業</w:t>
      </w:r>
      <w:r>
        <w:rPr>
          <w:spacing w:val="-38"/>
          <w:w w:val="95"/>
        </w:rPr>
        <w:t>，</w:t>
      </w:r>
      <w:r>
        <w:rPr>
          <w:w w:val="95"/>
        </w:rPr>
        <w:t>同時</w:t>
      </w:r>
      <w:r>
        <w:rPr>
          <w:spacing w:val="1"/>
          <w:w w:val="95"/>
        </w:rPr>
        <w:t>營</w:t>
      </w:r>
      <w:r>
        <w:rPr>
          <w:w w:val="95"/>
        </w:rPr>
        <w:t>運管理</w:t>
      </w:r>
      <w:r>
        <w:rPr>
          <w:spacing w:val="2"/>
          <w:w w:val="95"/>
        </w:rPr>
        <w:t>工</w:t>
      </w:r>
      <w:r>
        <w:rPr>
          <w:w w:val="95"/>
        </w:rPr>
        <w:t>作另</w:t>
      </w:r>
      <w:r>
        <w:rPr>
          <w:spacing w:val="1"/>
          <w:w w:val="95"/>
        </w:rPr>
        <w:t>委</w:t>
      </w:r>
      <w:r>
        <w:rPr>
          <w:w w:val="95"/>
        </w:rPr>
        <w:t>由○堂</w:t>
      </w:r>
      <w:r>
        <w:rPr>
          <w:spacing w:val="1"/>
          <w:w w:val="95"/>
        </w:rPr>
        <w:t>公</w:t>
      </w:r>
      <w:r>
        <w:rPr>
          <w:w w:val="95"/>
        </w:rPr>
        <w:t>司依</w:t>
      </w:r>
      <w:r>
        <w:rPr>
          <w:w w:val="99"/>
        </w:rPr>
        <w:t> </w:t>
      </w:r>
      <w:r>
        <w:rPr>
          <w:spacing w:val="1"/>
          <w:w w:val="95"/>
        </w:rPr>
        <w:t>契</w:t>
      </w:r>
      <w:r>
        <w:rPr>
          <w:w w:val="95"/>
        </w:rPr>
        <w:t>約監</w:t>
      </w:r>
      <w:r>
        <w:rPr>
          <w:spacing w:val="2"/>
          <w:w w:val="95"/>
        </w:rPr>
        <w:t>督</w:t>
      </w:r>
      <w:r>
        <w:rPr>
          <w:w w:val="95"/>
        </w:rPr>
        <w:t>○民公</w:t>
      </w:r>
      <w:r>
        <w:rPr>
          <w:spacing w:val="1"/>
          <w:w w:val="95"/>
        </w:rPr>
        <w:t>司</w:t>
      </w:r>
      <w:r>
        <w:rPr>
          <w:w w:val="95"/>
        </w:rPr>
        <w:t>之操</w:t>
      </w:r>
      <w:r>
        <w:rPr>
          <w:spacing w:val="1"/>
          <w:w w:val="95"/>
        </w:rPr>
        <w:t>作</w:t>
      </w:r>
      <w:r>
        <w:rPr>
          <w:w w:val="95"/>
        </w:rPr>
        <w:t>維護作</w:t>
      </w:r>
      <w:r>
        <w:rPr>
          <w:spacing w:val="1"/>
          <w:w w:val="95"/>
        </w:rPr>
        <w:t>業</w:t>
      </w:r>
      <w:r>
        <w:rPr>
          <w:w w:val="95"/>
        </w:rPr>
        <w:t>辦理</w:t>
      </w:r>
      <w:r>
        <w:rPr>
          <w:spacing w:val="1"/>
          <w:w w:val="95"/>
        </w:rPr>
        <w:t>情</w:t>
      </w:r>
      <w:r>
        <w:rPr>
          <w:spacing w:val="-40"/>
          <w:w w:val="95"/>
        </w:rPr>
        <w:t>形</w:t>
      </w:r>
      <w:r>
        <w:rPr>
          <w:spacing w:val="-39"/>
          <w:w w:val="95"/>
        </w:rPr>
        <w:t>。</w:t>
      </w:r>
      <w:r>
        <w:rPr>
          <w:w w:val="95"/>
        </w:rPr>
        <w:t>○</w:t>
      </w:r>
      <w:r>
        <w:rPr>
          <w:spacing w:val="1"/>
          <w:w w:val="95"/>
        </w:rPr>
        <w:t>○</w:t>
      </w:r>
      <w:r>
        <w:rPr>
          <w:w w:val="95"/>
        </w:rPr>
        <w:t>廠同</w:t>
      </w:r>
      <w:r>
        <w:rPr>
          <w:w w:val="99"/>
        </w:rPr>
        <w:t> </w:t>
      </w:r>
      <w:r>
        <w:rPr>
          <w:spacing w:val="-3"/>
          <w:w w:val="95"/>
        </w:rPr>
        <w:t>仁則負責行政督辦業務，諸如預算編列、與其他機關之</w:t>
      </w:r>
      <w:r>
        <w:rPr>
          <w:spacing w:val="23"/>
          <w:w w:val="99"/>
        </w:rPr>
        <w:t> </w:t>
      </w:r>
      <w:r>
        <w:rPr>
          <w:spacing w:val="-3"/>
          <w:w w:val="95"/>
        </w:rPr>
        <w:t>協商、公害糾紛處理等工作，並於必要時處理工作界面</w:t>
      </w:r>
      <w:r>
        <w:rPr>
          <w:spacing w:val="24"/>
          <w:w w:val="99"/>
        </w:rPr>
        <w:t> </w:t>
      </w:r>
      <w:r>
        <w:rPr>
          <w:spacing w:val="-3"/>
          <w:w w:val="95"/>
        </w:rPr>
        <w:t>之協調，對於委外廠商雖負有管理監督之責，惟實際廠</w:t>
      </w:r>
      <w:r>
        <w:rPr>
          <w:spacing w:val="25"/>
          <w:w w:val="99"/>
        </w:rPr>
        <w:t> </w:t>
      </w:r>
      <w:r>
        <w:rPr>
          <w:spacing w:val="1"/>
          <w:w w:val="95"/>
        </w:rPr>
        <w:t>區</w:t>
      </w:r>
      <w:r>
        <w:rPr>
          <w:w w:val="95"/>
        </w:rPr>
        <w:t>運作</w:t>
      </w:r>
      <w:r>
        <w:rPr>
          <w:spacing w:val="1"/>
          <w:w w:val="95"/>
        </w:rPr>
        <w:t>情</w:t>
      </w:r>
      <w:r>
        <w:rPr>
          <w:w w:val="95"/>
        </w:rPr>
        <w:t>況多倚</w:t>
      </w:r>
      <w:r>
        <w:rPr>
          <w:spacing w:val="1"/>
          <w:w w:val="95"/>
        </w:rPr>
        <w:t>重</w:t>
      </w:r>
      <w:r>
        <w:rPr>
          <w:w w:val="95"/>
        </w:rPr>
        <w:t>委託</w:t>
      </w:r>
      <w:r>
        <w:rPr>
          <w:spacing w:val="1"/>
          <w:w w:val="95"/>
        </w:rPr>
        <w:t>營</w:t>
      </w:r>
      <w:r>
        <w:rPr>
          <w:w w:val="95"/>
        </w:rPr>
        <w:t>運管理</w:t>
      </w:r>
      <w:r>
        <w:rPr>
          <w:spacing w:val="1"/>
          <w:w w:val="95"/>
        </w:rPr>
        <w:t>公</w:t>
      </w:r>
      <w:r>
        <w:rPr>
          <w:spacing w:val="-40"/>
          <w:w w:val="95"/>
        </w:rPr>
        <w:t>司，</w:t>
      </w:r>
      <w:r>
        <w:rPr>
          <w:spacing w:val="1"/>
          <w:w w:val="95"/>
        </w:rPr>
        <w:t>此</w:t>
      </w:r>
      <w:r>
        <w:rPr>
          <w:w w:val="95"/>
        </w:rPr>
        <w:t>次○民</w:t>
      </w:r>
      <w:r>
        <w:rPr>
          <w:spacing w:val="1"/>
          <w:w w:val="95"/>
        </w:rPr>
        <w:t>公</w:t>
      </w:r>
      <w:r>
        <w:rPr>
          <w:w w:val="95"/>
        </w:rPr>
        <w:t>司未</w:t>
      </w:r>
      <w:r>
        <w:rPr>
          <w:w w:val="99"/>
        </w:rPr>
        <w:t> </w:t>
      </w:r>
      <w:r>
        <w:rPr>
          <w:spacing w:val="-3"/>
          <w:w w:val="95"/>
        </w:rPr>
        <w:t>依規定流程處理污水，亦未預為報備，突顯履約管理監</w:t>
      </w:r>
      <w:r>
        <w:rPr>
          <w:spacing w:val="23"/>
          <w:w w:val="99"/>
        </w:rPr>
        <w:t> </w:t>
      </w:r>
      <w:r>
        <w:rPr/>
        <w:t>督作業存有漏洞。</w:t>
      </w:r>
      <w:r>
        <w:rPr/>
      </w:r>
    </w:p>
    <w:p>
      <w:pPr>
        <w:pStyle w:val="BodyText"/>
        <w:spacing w:line="240" w:lineRule="auto" w:before="24"/>
        <w:ind w:left="262" w:right="0"/>
        <w:jc w:val="left"/>
      </w:pPr>
      <w:r>
        <w:rPr/>
        <w:t>三、原因分析</w:t>
      </w:r>
    </w:p>
    <w:p>
      <w:pPr>
        <w:pStyle w:val="BodyText"/>
        <w:spacing w:line="240" w:lineRule="auto"/>
        <w:ind w:left="403" w:right="0"/>
        <w:jc w:val="left"/>
      </w:pPr>
      <w:r>
        <w:rPr>
          <w:rFonts w:ascii="標楷體" w:hAnsi="標楷體" w:cs="標楷體" w:eastAsia="標楷體"/>
          <w:w w:val="95"/>
        </w:rPr>
        <w:t>(</w:t>
      </w:r>
      <w:r>
        <w:rPr>
          <w:w w:val="95"/>
        </w:rPr>
        <w:t>一</w:t>
      </w:r>
      <w:r>
        <w:rPr>
          <w:rFonts w:ascii="標楷體" w:hAnsi="標楷體" w:cs="標楷體" w:eastAsia="標楷體"/>
          <w:w w:val="95"/>
        </w:rPr>
        <w:t>)</w:t>
      </w:r>
      <w:r>
        <w:rPr>
          <w:rFonts w:ascii="標楷體" w:hAnsi="標楷體" w:cs="標楷體" w:eastAsia="標楷體"/>
          <w:spacing w:val="128"/>
          <w:w w:val="95"/>
        </w:rPr>
        <w:t> </w:t>
      </w:r>
      <w:r>
        <w:rPr>
          <w:w w:val="95"/>
        </w:rPr>
        <w:t>現有重要設施設備無記錄操作歷程功能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1230" w:top="1500" w:bottom="1420" w:left="1680" w:right="1600"/>
        </w:sectPr>
      </w:pPr>
    </w:p>
    <w:p>
      <w:pPr>
        <w:pStyle w:val="BodyText"/>
        <w:spacing w:line="401" w:lineRule="exact" w:before="0"/>
        <w:ind w:left="1111" w:right="0"/>
        <w:jc w:val="both"/>
      </w:pPr>
      <w:r>
        <w:rPr>
          <w:spacing w:val="13"/>
        </w:rPr>
        <w:t>由於○○廠營運管理工作及操作維護皆委外進行全</w:t>
      </w:r>
      <w:r>
        <w:rPr/>
      </w:r>
    </w:p>
    <w:p>
      <w:pPr>
        <w:pStyle w:val="BodyText"/>
        <w:spacing w:line="298" w:lineRule="auto"/>
        <w:ind w:left="1111" w:right="193"/>
        <w:jc w:val="both"/>
      </w:pPr>
      <w:r>
        <w:rPr>
          <w:spacing w:val="-2"/>
          <w:w w:val="95"/>
        </w:rPr>
        <w:t>權處理，相關重點設施例如海放抽水站抽水機，抑或</w:t>
      </w:r>
      <w:r>
        <w:rPr>
          <w:spacing w:val="42"/>
          <w:w w:val="99"/>
        </w:rPr>
        <w:t> </w:t>
      </w:r>
      <w:r>
        <w:rPr>
          <w:spacing w:val="-2"/>
          <w:w w:val="95"/>
        </w:rPr>
        <w:t>海放繞流閘門，均係以人工操作，相關數據、紀錄僅</w:t>
      </w:r>
      <w:r>
        <w:rPr>
          <w:spacing w:val="30"/>
          <w:w w:val="99"/>
        </w:rPr>
        <w:t> </w:t>
      </w:r>
      <w:r>
        <w:rPr>
          <w:spacing w:val="-2"/>
          <w:w w:val="95"/>
        </w:rPr>
        <w:t>由代操作維護人員書寫，並無輔以電腦自動化回溯紀</w:t>
      </w:r>
      <w:r>
        <w:rPr>
          <w:spacing w:val="34"/>
          <w:w w:val="99"/>
        </w:rPr>
        <w:t> </w:t>
      </w:r>
      <w:r>
        <w:rPr/>
        <w:t>錄，倘書面資料缺漏，將不利事後查察。</w:t>
      </w:r>
      <w:r>
        <w:rPr/>
      </w:r>
    </w:p>
    <w:p>
      <w:pPr>
        <w:pStyle w:val="BodyText"/>
        <w:spacing w:line="240" w:lineRule="auto" w:before="22"/>
        <w:ind w:left="403" w:right="0"/>
        <w:jc w:val="left"/>
      </w:pPr>
      <w:r>
        <w:rPr>
          <w:rFonts w:ascii="標楷體" w:hAnsi="標楷體" w:cs="標楷體" w:eastAsia="標楷體"/>
          <w:w w:val="95"/>
        </w:rPr>
        <w:t>(</w:t>
      </w:r>
      <w:r>
        <w:rPr>
          <w:w w:val="95"/>
        </w:rPr>
        <w:t>二</w:t>
      </w:r>
      <w:r>
        <w:rPr>
          <w:rFonts w:ascii="標楷體" w:hAnsi="標楷體" w:cs="標楷體" w:eastAsia="標楷體"/>
          <w:w w:val="95"/>
        </w:rPr>
        <w:t>)</w:t>
      </w:r>
      <w:r>
        <w:rPr>
          <w:rFonts w:ascii="標楷體" w:hAnsi="標楷體" w:cs="標楷體" w:eastAsia="標楷體"/>
          <w:spacing w:val="115"/>
          <w:w w:val="95"/>
        </w:rPr>
        <w:t> </w:t>
      </w:r>
      <w:r>
        <w:rPr>
          <w:w w:val="95"/>
        </w:rPr>
        <w:t>○○廠及營運管理廠商未能有效監督</w:t>
      </w:r>
      <w:r>
        <w:rPr/>
      </w:r>
    </w:p>
    <w:p>
      <w:pPr>
        <w:pStyle w:val="BodyText"/>
        <w:spacing w:line="298" w:lineRule="auto"/>
        <w:ind w:left="1111" w:right="193"/>
        <w:jc w:val="both"/>
      </w:pPr>
      <w:r>
        <w:rPr>
          <w:spacing w:val="11"/>
          <w:w w:val="95"/>
        </w:rPr>
        <w:t>○○廠將督導代操作廠商之工作委託營運管理廠商</w:t>
      </w:r>
      <w:r>
        <w:rPr>
          <w:spacing w:val="42"/>
          <w:w w:val="99"/>
        </w:rPr>
        <w:t> </w:t>
      </w:r>
      <w:r>
        <w:rPr>
          <w:spacing w:val="-2"/>
          <w:w w:val="95"/>
        </w:rPr>
        <w:t>辦理，惟本案調查發現營運管理廠商對於現場操作人</w:t>
      </w:r>
      <w:r>
        <w:rPr>
          <w:spacing w:val="34"/>
          <w:w w:val="99"/>
        </w:rPr>
        <w:t> </w:t>
      </w:r>
      <w:r>
        <w:rPr>
          <w:spacing w:val="1"/>
          <w:w w:val="95"/>
        </w:rPr>
        <w:t>員</w:t>
      </w:r>
      <w:r>
        <w:rPr>
          <w:w w:val="95"/>
        </w:rPr>
        <w:t>之實</w:t>
      </w:r>
      <w:r>
        <w:rPr>
          <w:spacing w:val="1"/>
          <w:w w:val="95"/>
        </w:rPr>
        <w:t>地</w:t>
      </w:r>
      <w:r>
        <w:rPr>
          <w:w w:val="95"/>
        </w:rPr>
        <w:t>稽核頻</w:t>
      </w:r>
      <w:r>
        <w:rPr>
          <w:spacing w:val="1"/>
          <w:w w:val="95"/>
        </w:rPr>
        <w:t>率</w:t>
      </w:r>
      <w:r>
        <w:rPr>
          <w:w w:val="95"/>
        </w:rPr>
        <w:t>與強</w:t>
      </w:r>
      <w:r>
        <w:rPr>
          <w:spacing w:val="2"/>
          <w:w w:val="95"/>
        </w:rPr>
        <w:t>度</w:t>
      </w:r>
      <w:r>
        <w:rPr>
          <w:w w:val="95"/>
        </w:rPr>
        <w:t>不</w:t>
      </w:r>
      <w:r>
        <w:rPr>
          <w:spacing w:val="1"/>
          <w:w w:val="95"/>
        </w:rPr>
        <w:t>足</w:t>
      </w:r>
      <w:r>
        <w:rPr>
          <w:rFonts w:ascii="標楷體" w:hAnsi="標楷體" w:cs="標楷體" w:eastAsia="標楷體"/>
          <w:spacing w:val="-2"/>
          <w:w w:val="95"/>
        </w:rPr>
        <w:t>(</w:t>
      </w:r>
      <w:r>
        <w:rPr>
          <w:w w:val="95"/>
        </w:rPr>
        <w:t>每</w:t>
      </w:r>
      <w:r>
        <w:rPr>
          <w:spacing w:val="1"/>
          <w:w w:val="95"/>
        </w:rPr>
        <w:t>日</w:t>
      </w:r>
      <w:r>
        <w:rPr>
          <w:w w:val="95"/>
        </w:rPr>
        <w:t>僅針</w:t>
      </w:r>
      <w:r>
        <w:rPr>
          <w:spacing w:val="1"/>
          <w:w w:val="95"/>
        </w:rPr>
        <w:t>對</w:t>
      </w:r>
      <w:r>
        <w:rPr>
          <w:w w:val="95"/>
        </w:rPr>
        <w:t>一</w:t>
      </w:r>
      <w:r>
        <w:rPr>
          <w:spacing w:val="2"/>
          <w:w w:val="95"/>
        </w:rPr>
        <w:t>區</w:t>
      </w:r>
      <w:r>
        <w:rPr>
          <w:rFonts w:ascii="標楷體" w:hAnsi="標楷體" w:cs="標楷體" w:eastAsia="標楷體"/>
          <w:spacing w:val="-23"/>
          <w:w w:val="95"/>
        </w:rPr>
        <w:t>)</w:t>
      </w:r>
      <w:r>
        <w:rPr>
          <w:spacing w:val="-23"/>
          <w:w w:val="95"/>
        </w:rPr>
        <w:t>，</w:t>
      </w:r>
      <w:r>
        <w:rPr>
          <w:w w:val="95"/>
        </w:rPr>
        <w:t>且</w:t>
      </w:r>
      <w:r>
        <w:rPr>
          <w:w w:val="99"/>
        </w:rPr>
        <w:t> </w:t>
      </w:r>
      <w:r>
        <w:rPr>
          <w:spacing w:val="-2"/>
          <w:w w:val="95"/>
        </w:rPr>
        <w:t>多係針對人員出勤部分辦理，對於實際操作部分，無</w:t>
      </w:r>
      <w:r>
        <w:rPr>
          <w:spacing w:val="26"/>
          <w:w w:val="99"/>
        </w:rPr>
        <w:t> </w:t>
      </w:r>
      <w:r>
        <w:rPr>
          <w:spacing w:val="-2"/>
          <w:w w:val="95"/>
        </w:rPr>
        <w:t>特別注意。濕井加藥、開啟閘門等作業，與排放水質</w:t>
      </w:r>
      <w:r>
        <w:rPr>
          <w:spacing w:val="32"/>
          <w:w w:val="99"/>
        </w:rPr>
        <w:t> </w:t>
      </w:r>
      <w:r>
        <w:rPr>
          <w:spacing w:val="-2"/>
          <w:w w:val="95"/>
        </w:rPr>
        <w:t>高度相關，理應加強稽核，然而○○廠同仁多以督導</w:t>
      </w:r>
      <w:r>
        <w:rPr>
          <w:spacing w:val="32"/>
          <w:w w:val="99"/>
        </w:rPr>
        <w:t> </w:t>
      </w:r>
      <w:r>
        <w:rPr>
          <w:spacing w:val="-2"/>
          <w:w w:val="95"/>
        </w:rPr>
        <w:t>委託管理營運公司為主，對代操作廠商實際操作狀況</w:t>
      </w:r>
      <w:r>
        <w:rPr>
          <w:spacing w:val="36"/>
          <w:w w:val="99"/>
        </w:rPr>
        <w:t> </w:t>
      </w:r>
      <w:r>
        <w:rPr>
          <w:spacing w:val="-2"/>
          <w:w w:val="95"/>
        </w:rPr>
        <w:t>不慎瞭解，一旦類此案件發生，將難於第一時間掌握</w:t>
      </w:r>
      <w:r>
        <w:rPr>
          <w:spacing w:val="36"/>
          <w:w w:val="99"/>
        </w:rPr>
        <w:t> </w:t>
      </w:r>
      <w:r>
        <w:rPr>
          <w:spacing w:val="12"/>
          <w:w w:val="95"/>
        </w:rPr>
        <w:t>狀況，更遑論提出說明，將對機關形象產生不良影</w:t>
      </w:r>
      <w:r>
        <w:rPr>
          <w:spacing w:val="24"/>
          <w:w w:val="99"/>
        </w:rPr>
        <w:t> </w:t>
      </w:r>
      <w:r>
        <w:rPr>
          <w:spacing w:val="2"/>
        </w:rPr>
        <w:t>響。</w:t>
      </w:r>
      <w:r>
        <w:rPr/>
      </w:r>
    </w:p>
    <w:p>
      <w:pPr>
        <w:pStyle w:val="BodyText"/>
        <w:spacing w:line="298" w:lineRule="auto" w:before="24"/>
        <w:ind w:left="1111" w:right="196" w:hanging="708"/>
        <w:jc w:val="left"/>
      </w:pPr>
      <w:r>
        <w:rPr>
          <w:rFonts w:ascii="標楷體" w:hAnsi="標楷體" w:cs="標楷體" w:eastAsia="標楷體"/>
          <w:w w:val="95"/>
        </w:rPr>
        <w:t>(</w:t>
      </w:r>
      <w:r>
        <w:rPr>
          <w:w w:val="95"/>
        </w:rPr>
        <w:t>三</w:t>
      </w:r>
      <w:r>
        <w:rPr>
          <w:rFonts w:ascii="標楷體" w:hAnsi="標楷體" w:cs="標楷體" w:eastAsia="標楷體"/>
          <w:w w:val="95"/>
        </w:rPr>
        <w:t>)</w:t>
      </w:r>
      <w:r>
        <w:rPr>
          <w:rFonts w:ascii="標楷體" w:hAnsi="標楷體" w:cs="標楷體" w:eastAsia="標楷體"/>
          <w:spacing w:val="136"/>
          <w:w w:val="95"/>
        </w:rPr>
        <w:t> </w:t>
      </w:r>
      <w:r>
        <w:rPr>
          <w:w w:val="95"/>
        </w:rPr>
        <w:t>重要工作項目機關未進行實質審查</w:t>
      </w:r>
      <w:r>
        <w:rPr>
          <w:spacing w:val="28"/>
          <w:w w:val="99"/>
        </w:rPr>
        <w:t> </w:t>
      </w:r>
      <w:r>
        <w:rPr>
          <w:spacing w:val="-2"/>
          <w:w w:val="95"/>
        </w:rPr>
        <w:t>水污染防治法與本府衛工處之業務息息相關，倘相關</w:t>
      </w:r>
      <w:r>
        <w:rPr>
          <w:spacing w:val="34"/>
          <w:w w:val="99"/>
        </w:rPr>
        <w:t> </w:t>
      </w:r>
      <w:r>
        <w:rPr>
          <w:spacing w:val="-2"/>
          <w:w w:val="95"/>
        </w:rPr>
        <w:t>工程涉及法定報備程序，及水污染防治法所訂管制事</w:t>
      </w:r>
      <w:r>
        <w:rPr>
          <w:spacing w:val="36"/>
          <w:w w:val="99"/>
        </w:rPr>
        <w:t> </w:t>
      </w:r>
      <w:r>
        <w:rPr>
          <w:spacing w:val="-2"/>
          <w:w w:val="95"/>
        </w:rPr>
        <w:t>項，而代操作廠商未於計劃書中予以敘明，委託管理</w:t>
      </w:r>
      <w:r>
        <w:rPr>
          <w:spacing w:val="34"/>
          <w:w w:val="99"/>
        </w:rPr>
        <w:t> </w:t>
      </w:r>
      <w:r>
        <w:rPr>
          <w:spacing w:val="-2"/>
          <w:w w:val="95"/>
        </w:rPr>
        <w:t>營運公司亦未發現，而本府衛工處又僅以備查方式管</w:t>
      </w:r>
      <w:r>
        <w:rPr>
          <w:spacing w:val="34"/>
          <w:w w:val="99"/>
        </w:rPr>
        <w:t> </w:t>
      </w:r>
      <w:r>
        <w:rPr>
          <w:spacing w:val="-2"/>
          <w:w w:val="95"/>
        </w:rPr>
        <w:t>制，未於事前詳細審閱，恐難發揮審查監督效用，亦</w:t>
      </w:r>
      <w:r>
        <w:rPr>
          <w:spacing w:val="27"/>
          <w:w w:val="99"/>
        </w:rPr>
        <w:t> </w:t>
      </w:r>
      <w:r>
        <w:rPr/>
        <w:t>難掌控弊失風險。</w:t>
      </w:r>
      <w:r>
        <w:rPr/>
      </w:r>
    </w:p>
    <w:p>
      <w:pPr>
        <w:pStyle w:val="BodyText"/>
        <w:spacing w:line="298" w:lineRule="auto" w:before="22"/>
        <w:ind w:left="1111" w:right="0" w:hanging="708"/>
        <w:jc w:val="left"/>
      </w:pPr>
      <w:r>
        <w:rPr>
          <w:rFonts w:ascii="標楷體" w:hAnsi="標楷體" w:cs="標楷體" w:eastAsia="標楷體"/>
          <w:w w:val="95"/>
        </w:rPr>
        <w:t>(</w:t>
      </w:r>
      <w:r>
        <w:rPr>
          <w:w w:val="95"/>
        </w:rPr>
        <w:t>四</w:t>
      </w:r>
      <w:r>
        <w:rPr>
          <w:rFonts w:ascii="標楷體" w:hAnsi="標楷體" w:cs="標楷體" w:eastAsia="標楷體"/>
          <w:w w:val="95"/>
        </w:rPr>
        <w:t>)</w:t>
      </w:r>
      <w:r>
        <w:rPr>
          <w:rFonts w:ascii="標楷體" w:hAnsi="標楷體" w:cs="標楷體" w:eastAsia="標楷體"/>
          <w:spacing w:val="136"/>
          <w:w w:val="95"/>
        </w:rPr>
        <w:t> </w:t>
      </w:r>
      <w:r>
        <w:rPr>
          <w:w w:val="95"/>
        </w:rPr>
        <w:t>海放繞流閘門啟閉未設有管控機制</w:t>
      </w:r>
      <w:r>
        <w:rPr>
          <w:spacing w:val="28"/>
          <w:w w:val="99"/>
        </w:rPr>
        <w:t> </w:t>
      </w:r>
      <w:r>
        <w:rPr>
          <w:spacing w:val="-2"/>
          <w:w w:val="95"/>
        </w:rPr>
        <w:t>本案調查發現海放繞流閘門啟閉，由代操作廠商全權</w:t>
      </w:r>
      <w:r>
        <w:rPr/>
      </w:r>
    </w:p>
    <w:p>
      <w:pPr>
        <w:pStyle w:val="BodyText"/>
        <w:spacing w:line="240" w:lineRule="auto" w:before="24"/>
        <w:ind w:left="1111" w:right="0"/>
        <w:jc w:val="both"/>
      </w:pPr>
      <w:r>
        <w:rPr>
          <w:spacing w:val="2"/>
        </w:rPr>
        <w:t>負責，營運管理廠商及權責機關竟僅能待其通報後，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1230" w:top="1500" w:bottom="1420" w:left="1680" w:right="1600"/>
        </w:sectPr>
      </w:pPr>
    </w:p>
    <w:p>
      <w:pPr>
        <w:pStyle w:val="BodyText"/>
        <w:spacing w:line="401" w:lineRule="exact" w:before="0"/>
        <w:ind w:left="1111" w:right="0"/>
        <w:jc w:val="both"/>
      </w:pPr>
      <w:r>
        <w:rPr>
          <w:spacing w:val="-2"/>
        </w:rPr>
        <w:t>轉報備○○市環保局，並無相對管控機制，對於代操</w:t>
      </w:r>
      <w:r>
        <w:rPr/>
      </w:r>
    </w:p>
    <w:p>
      <w:pPr>
        <w:pStyle w:val="BodyText"/>
        <w:spacing w:line="297" w:lineRule="auto"/>
        <w:ind w:left="1111" w:right="193"/>
        <w:jc w:val="both"/>
      </w:pPr>
      <w:r>
        <w:rPr>
          <w:spacing w:val="-2"/>
          <w:w w:val="95"/>
        </w:rPr>
        <w:t>作廠商是否私自開啟部分亦難掌握。另查清運污泥之</w:t>
      </w:r>
      <w:r>
        <w:rPr>
          <w:spacing w:val="32"/>
          <w:w w:val="99"/>
        </w:rPr>
        <w:t> </w:t>
      </w:r>
      <w:r>
        <w:rPr>
          <w:spacing w:val="-2"/>
          <w:w w:val="95"/>
        </w:rPr>
        <w:t>成本飆升，直接排放將減少成本支出，重要設施權責</w:t>
      </w:r>
      <w:r>
        <w:rPr>
          <w:spacing w:val="40"/>
          <w:w w:val="99"/>
        </w:rPr>
        <w:t> </w:t>
      </w:r>
      <w:r>
        <w:rPr>
          <w:spacing w:val="-2"/>
          <w:w w:val="95"/>
        </w:rPr>
        <w:t>機關無加強派員檢查，或派人常駐督導管理，亦未設</w:t>
      </w:r>
      <w:r>
        <w:rPr>
          <w:spacing w:val="34"/>
          <w:w w:val="99"/>
        </w:rPr>
        <w:t> </w:t>
      </w:r>
      <w:r>
        <w:rPr>
          <w:spacing w:val="12"/>
          <w:w w:val="95"/>
        </w:rPr>
        <w:t>置電腦自動化回溯功能及加設監視器等相關管制機</w:t>
      </w:r>
      <w:r>
        <w:rPr>
          <w:spacing w:val="24"/>
          <w:w w:val="99"/>
        </w:rPr>
        <w:t> </w:t>
      </w:r>
      <w:r>
        <w:rPr/>
        <w:t>制，難以防治代操作廠商私自開啟閘門之風險。</w:t>
      </w:r>
      <w:r>
        <w:rPr/>
      </w: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肆、檢討與策進作為</w:t>
      </w:r>
      <w:r>
        <w:rPr>
          <w:b w:val="0"/>
          <w:bCs w:val="0"/>
        </w:rPr>
      </w:r>
    </w:p>
    <w:p>
      <w:pPr>
        <w:pStyle w:val="BodyText"/>
        <w:spacing w:line="297" w:lineRule="auto"/>
        <w:ind w:left="403" w:right="4202" w:hanging="142"/>
        <w:jc w:val="left"/>
      </w:pPr>
      <w:r>
        <w:rPr>
          <w:w w:val="95"/>
        </w:rPr>
        <w:t>一、檢討廠商及相關人員責任</w:t>
      </w:r>
      <w:r>
        <w:rPr>
          <w:spacing w:val="27"/>
          <w:w w:val="99"/>
        </w:rPr>
        <w:t> </w:t>
      </w:r>
      <w:r>
        <w:rPr>
          <w:rFonts w:ascii="標楷體" w:hAnsi="標楷體" w:cs="標楷體" w:eastAsia="標楷體"/>
          <w:spacing w:val="1"/>
        </w:rPr>
        <w:t>(</w:t>
      </w:r>
      <w:r>
        <w:rPr>
          <w:spacing w:val="1"/>
        </w:rPr>
        <w:t>一</w:t>
      </w:r>
      <w:r>
        <w:rPr>
          <w:rFonts w:ascii="標楷體" w:hAnsi="標楷體" w:cs="標楷體" w:eastAsia="標楷體"/>
          <w:spacing w:val="1"/>
        </w:rPr>
        <w:t>)</w:t>
      </w:r>
      <w:r>
        <w:rPr>
          <w:rFonts w:ascii="標楷體" w:hAnsi="標楷體" w:cs="標楷體" w:eastAsia="標楷體"/>
          <w:spacing w:val="-146"/>
        </w:rPr>
        <w:t> </w:t>
      </w:r>
      <w:r>
        <w:rPr/>
        <w:t>委外廠商</w:t>
      </w:r>
      <w:r>
        <w:rPr/>
      </w:r>
    </w:p>
    <w:p>
      <w:pPr>
        <w:pStyle w:val="BodyText"/>
        <w:spacing w:line="297" w:lineRule="auto" w:before="26"/>
        <w:ind w:left="1073" w:right="196"/>
        <w:jc w:val="both"/>
      </w:pPr>
      <w:r>
        <w:rPr>
          <w:w w:val="95"/>
        </w:rPr>
        <w:t>○民公司辦理清淤作業時，未經報備即將污水排放入</w:t>
      </w:r>
      <w:r>
        <w:rPr>
          <w:spacing w:val="29"/>
          <w:w w:val="99"/>
        </w:rPr>
        <w:t> </w:t>
      </w:r>
      <w:r>
        <w:rPr>
          <w:w w:val="95"/>
        </w:rPr>
        <w:t>臺灣海峽，違反委託契約作業說明第拾肆點第一款第</w:t>
      </w:r>
      <w:r>
        <w:rPr>
          <w:spacing w:val="29"/>
          <w:w w:val="99"/>
        </w:rPr>
        <w:t> </w:t>
      </w:r>
      <w:r>
        <w:rPr>
          <w:rFonts w:ascii="標楷體" w:hAnsi="標楷體" w:cs="標楷體" w:eastAsia="標楷體"/>
        </w:rPr>
        <w:t>(</w:t>
      </w:r>
      <w:r>
        <w:rPr/>
        <w:t>三</w:t>
      </w:r>
      <w:r>
        <w:rPr>
          <w:rFonts w:ascii="標楷體" w:hAnsi="標楷體" w:cs="標楷體" w:eastAsia="標楷體"/>
        </w:rPr>
        <w:t>)</w:t>
      </w:r>
      <w:r>
        <w:rPr/>
        <w:t>目約定，權責機關分別裁罰</w:t>
      </w:r>
      <w:r>
        <w:rPr>
          <w:spacing w:val="-40"/>
        </w:rPr>
        <w:t> </w:t>
      </w:r>
      <w:r>
        <w:rPr>
          <w:rFonts w:ascii="標楷體" w:hAnsi="標楷體" w:cs="標楷體" w:eastAsia="標楷體"/>
        </w:rPr>
        <w:t>25</w:t>
      </w:r>
      <w:r>
        <w:rPr>
          <w:rFonts w:ascii="標楷體" w:hAnsi="標楷體" w:cs="標楷體" w:eastAsia="標楷體"/>
          <w:spacing w:val="-38"/>
        </w:rPr>
        <w:t> </w:t>
      </w:r>
      <w:r>
        <w:rPr/>
        <w:t>萬元，合計裁罰</w:t>
      </w:r>
      <w:r>
        <w:rPr/>
      </w:r>
    </w:p>
    <w:p>
      <w:pPr>
        <w:pStyle w:val="BodyText"/>
        <w:spacing w:line="240" w:lineRule="auto" w:before="25"/>
        <w:ind w:left="1073" w:right="0"/>
        <w:jc w:val="both"/>
      </w:pPr>
      <w:r>
        <w:rPr>
          <w:rFonts w:ascii="標楷體" w:hAnsi="標楷體" w:cs="標楷體" w:eastAsia="標楷體"/>
        </w:rPr>
        <w:t>50</w:t>
      </w:r>
      <w:r>
        <w:rPr>
          <w:rFonts w:ascii="標楷體" w:hAnsi="標楷體" w:cs="標楷體" w:eastAsia="標楷體"/>
          <w:spacing w:val="-132"/>
        </w:rPr>
        <w:t> </w:t>
      </w:r>
      <w:r>
        <w:rPr>
          <w:spacing w:val="-5"/>
        </w:rPr>
        <w:t>萬元。另○堂公司因有審查監督不周情事，權責機</w:t>
      </w:r>
      <w:r>
        <w:rPr/>
      </w:r>
    </w:p>
    <w:p>
      <w:pPr>
        <w:pStyle w:val="BodyText"/>
        <w:spacing w:line="297" w:lineRule="auto"/>
        <w:ind w:left="1073" w:right="193"/>
        <w:jc w:val="both"/>
      </w:pPr>
      <w:r>
        <w:rPr>
          <w:spacing w:val="-3"/>
        </w:rPr>
        <w:t>關亦依委託契約約定，每次裁罰</w:t>
      </w:r>
      <w:r>
        <w:rPr>
          <w:spacing w:val="-96"/>
        </w:rPr>
        <w:t> </w:t>
      </w:r>
      <w:r>
        <w:rPr>
          <w:rFonts w:ascii="標楷體" w:hAnsi="標楷體" w:cs="標楷體" w:eastAsia="標楷體"/>
        </w:rPr>
        <w:t>5</w:t>
      </w:r>
      <w:r>
        <w:rPr>
          <w:rFonts w:ascii="標楷體" w:hAnsi="標楷體" w:cs="標楷體" w:eastAsia="標楷體"/>
          <w:spacing w:val="-97"/>
        </w:rPr>
        <w:t> </w:t>
      </w:r>
      <w:r>
        <w:rPr>
          <w:spacing w:val="-7"/>
        </w:rPr>
        <w:t>萬元，合計裁罰</w:t>
      </w:r>
      <w:r>
        <w:rPr>
          <w:spacing w:val="-96"/>
        </w:rPr>
        <w:t> </w:t>
      </w:r>
      <w:r>
        <w:rPr>
          <w:rFonts w:ascii="標楷體" w:hAnsi="標楷體" w:cs="標楷體" w:eastAsia="標楷體"/>
          <w:spacing w:val="1"/>
        </w:rPr>
        <w:t>10</w:t>
      </w:r>
      <w:r>
        <w:rPr>
          <w:rFonts w:ascii="標楷體" w:hAnsi="標楷體" w:cs="標楷體" w:eastAsia="標楷體"/>
          <w:spacing w:val="23"/>
          <w:w w:val="99"/>
        </w:rPr>
        <w:t> </w:t>
      </w:r>
      <w:r>
        <w:rPr/>
        <w:t>萬元。</w:t>
      </w:r>
      <w:r>
        <w:rPr/>
      </w:r>
    </w:p>
    <w:p>
      <w:pPr>
        <w:pStyle w:val="BodyText"/>
        <w:spacing w:line="298" w:lineRule="auto" w:before="26"/>
        <w:ind w:left="1073" w:right="193"/>
        <w:jc w:val="both"/>
      </w:pPr>
      <w:r>
        <w:rPr/>
        <w:t>另權責機關遭○○市政府裁罰</w:t>
      </w:r>
      <w:r>
        <w:rPr>
          <w:spacing w:val="-103"/>
        </w:rPr>
        <w:t> </w:t>
      </w:r>
      <w:r>
        <w:rPr>
          <w:rFonts w:ascii="標楷體" w:hAnsi="標楷體" w:cs="標楷體" w:eastAsia="標楷體"/>
        </w:rPr>
        <w:t>1,200</w:t>
      </w:r>
      <w:r>
        <w:rPr>
          <w:rFonts w:ascii="標楷體" w:hAnsi="標楷體" w:cs="標楷體" w:eastAsia="標楷體"/>
          <w:spacing w:val="-105"/>
        </w:rPr>
        <w:t> </w:t>
      </w:r>
      <w:r>
        <w:rPr>
          <w:spacing w:val="-1"/>
        </w:rPr>
        <w:t>萬，權責機關業</w:t>
      </w:r>
      <w:r>
        <w:rPr>
          <w:spacing w:val="30"/>
          <w:w w:val="99"/>
        </w:rPr>
        <w:t> </w:t>
      </w:r>
      <w:r>
        <w:rPr>
          <w:w w:val="95"/>
        </w:rPr>
        <w:t>函請○民公司依限繳納，若未繳納，將由工作估驗款</w:t>
      </w:r>
      <w:r>
        <w:rPr>
          <w:spacing w:val="29"/>
          <w:w w:val="99"/>
        </w:rPr>
        <w:t> </w:t>
      </w:r>
      <w:r>
        <w:rPr/>
        <w:t>或履約保證金中扣除，嗣於</w:t>
      </w:r>
      <w:r>
        <w:rPr>
          <w:spacing w:val="-91"/>
        </w:rPr>
        <w:t> </w:t>
      </w:r>
      <w:r>
        <w:rPr>
          <w:rFonts w:ascii="標楷體" w:hAnsi="標楷體" w:cs="標楷體" w:eastAsia="標楷體"/>
        </w:rPr>
        <w:t>106</w:t>
      </w:r>
      <w:r>
        <w:rPr>
          <w:rFonts w:ascii="標楷體" w:hAnsi="標楷體" w:cs="標楷體" w:eastAsia="標楷體"/>
          <w:spacing w:val="-92"/>
        </w:rPr>
        <w:t> </w:t>
      </w:r>
      <w:r>
        <w:rPr/>
        <w:t>年</w:t>
      </w:r>
      <w:r>
        <w:rPr>
          <w:spacing w:val="-89"/>
        </w:rPr>
        <w:t> </w:t>
      </w:r>
      <w:r>
        <w:rPr>
          <w:rFonts w:ascii="標楷體" w:hAnsi="標楷體" w:cs="標楷體" w:eastAsia="標楷體"/>
        </w:rPr>
        <w:t>10</w:t>
      </w:r>
      <w:r>
        <w:rPr>
          <w:rFonts w:ascii="標楷體" w:hAnsi="標楷體" w:cs="標楷體" w:eastAsia="標楷體"/>
          <w:spacing w:val="-90"/>
        </w:rPr>
        <w:t> </w:t>
      </w:r>
      <w:r>
        <w:rPr/>
        <w:t>月</w:t>
      </w:r>
      <w:r>
        <w:rPr>
          <w:spacing w:val="-90"/>
        </w:rPr>
        <w:t> </w:t>
      </w:r>
      <w:r>
        <w:rPr>
          <w:rFonts w:ascii="標楷體" w:hAnsi="標楷體" w:cs="標楷體" w:eastAsia="標楷體"/>
        </w:rPr>
        <w:t>25</w:t>
      </w:r>
      <w:r>
        <w:rPr>
          <w:rFonts w:ascii="標楷體" w:hAnsi="標楷體" w:cs="標楷體" w:eastAsia="標楷體"/>
          <w:spacing w:val="-91"/>
        </w:rPr>
        <w:t> </w:t>
      </w:r>
      <w:r>
        <w:rPr/>
        <w:t>日經簽奉</w:t>
      </w:r>
      <w:r>
        <w:rPr>
          <w:spacing w:val="29"/>
          <w:w w:val="99"/>
        </w:rPr>
        <w:t> </w:t>
      </w:r>
      <w:r>
        <w:rPr>
          <w:spacing w:val="15"/>
        </w:rPr>
        <w:t>機關首長核准，自○民公司</w:t>
      </w:r>
      <w:r>
        <w:rPr>
          <w:spacing w:val="3"/>
        </w:rPr>
        <w:t> </w:t>
      </w:r>
      <w:r>
        <w:rPr>
          <w:rFonts w:ascii="標楷體" w:hAnsi="標楷體" w:cs="標楷體" w:eastAsia="標楷體"/>
          <w:spacing w:val="-1"/>
        </w:rPr>
        <w:t>106</w:t>
      </w:r>
      <w:r>
        <w:rPr>
          <w:rFonts w:ascii="標楷體" w:hAnsi="標楷體" w:cs="標楷體" w:eastAsia="標楷體"/>
          <w:spacing w:val="1"/>
        </w:rPr>
        <w:t> </w:t>
      </w:r>
      <w:r>
        <w:rPr/>
        <w:t>年</w:t>
      </w:r>
      <w:r>
        <w:rPr>
          <w:spacing w:val="3"/>
        </w:rPr>
        <w:t> </w:t>
      </w:r>
      <w:r>
        <w:rPr>
          <w:rFonts w:ascii="標楷體" w:hAnsi="標楷體" w:cs="標楷體" w:eastAsia="標楷體"/>
        </w:rPr>
        <w:t>7</w:t>
      </w:r>
      <w:r>
        <w:rPr>
          <w:rFonts w:ascii="標楷體" w:hAnsi="標楷體" w:cs="標楷體" w:eastAsia="標楷體"/>
          <w:spacing w:val="4"/>
        </w:rPr>
        <w:t> </w:t>
      </w:r>
      <w:r>
        <w:rPr>
          <w:spacing w:val="13"/>
        </w:rPr>
        <w:t>月份服務費</w:t>
      </w:r>
      <w:r>
        <w:rPr>
          <w:spacing w:val="27"/>
          <w:w w:val="99"/>
        </w:rPr>
        <w:t> </w:t>
      </w:r>
      <w:r>
        <w:rPr>
          <w:rFonts w:ascii="標楷體" w:hAnsi="標楷體" w:cs="標楷體" w:eastAsia="標楷體"/>
          <w:spacing w:val="-1"/>
        </w:rPr>
        <w:t>(1,908</w:t>
      </w:r>
      <w:r>
        <w:rPr>
          <w:rFonts w:ascii="標楷體" w:hAnsi="標楷體" w:cs="標楷體" w:eastAsia="標楷體"/>
          <w:spacing w:val="-97"/>
        </w:rPr>
        <w:t> </w:t>
      </w:r>
      <w:r>
        <w:rPr/>
        <w:t>萬</w:t>
      </w:r>
      <w:r>
        <w:rPr>
          <w:spacing w:val="-97"/>
        </w:rPr>
        <w:t> </w:t>
      </w:r>
      <w:r>
        <w:rPr>
          <w:rFonts w:ascii="標楷體" w:hAnsi="標楷體" w:cs="標楷體" w:eastAsia="標楷體"/>
          <w:spacing w:val="-1"/>
        </w:rPr>
        <w:t>5,623</w:t>
      </w:r>
      <w:r>
        <w:rPr>
          <w:rFonts w:ascii="標楷體" w:hAnsi="標楷體" w:cs="標楷體" w:eastAsia="標楷體"/>
          <w:spacing w:val="-100"/>
        </w:rPr>
        <w:t> </w:t>
      </w:r>
      <w:r>
        <w:rPr/>
        <w:t>元</w:t>
      </w:r>
      <w:r>
        <w:rPr>
          <w:rFonts w:ascii="標楷體" w:hAnsi="標楷體" w:cs="標楷體" w:eastAsia="標楷體"/>
        </w:rPr>
        <w:t>)</w:t>
      </w:r>
      <w:r>
        <w:rPr/>
        <w:t>中扣除，以維權益。</w:t>
      </w:r>
      <w:r>
        <w:rPr/>
      </w:r>
    </w:p>
    <w:p>
      <w:pPr>
        <w:pStyle w:val="BodyText"/>
        <w:spacing w:line="240" w:lineRule="auto" w:before="22"/>
        <w:ind w:left="403" w:right="0"/>
        <w:jc w:val="left"/>
      </w:pPr>
      <w:r>
        <w:rPr>
          <w:rFonts w:ascii="標楷體" w:hAnsi="標楷體" w:cs="標楷體" w:eastAsia="標楷體"/>
          <w:spacing w:val="1"/>
        </w:rPr>
        <w:t>(</w:t>
      </w:r>
      <w:r>
        <w:rPr>
          <w:spacing w:val="1"/>
        </w:rPr>
        <w:t>二</w:t>
      </w:r>
      <w:r>
        <w:rPr>
          <w:rFonts w:ascii="標楷體" w:hAnsi="標楷體" w:cs="標楷體" w:eastAsia="標楷體"/>
          <w:spacing w:val="1"/>
        </w:rPr>
        <w:t>)</w:t>
      </w:r>
      <w:r>
        <w:rPr>
          <w:rFonts w:ascii="標楷體" w:hAnsi="標楷體" w:cs="標楷體" w:eastAsia="標楷體"/>
          <w:spacing w:val="-146"/>
        </w:rPr>
        <w:t> </w:t>
      </w:r>
      <w:r>
        <w:rPr/>
        <w:t>機關人員</w:t>
      </w:r>
      <w:r>
        <w:rPr/>
      </w:r>
    </w:p>
    <w:p>
      <w:pPr>
        <w:pStyle w:val="BodyText"/>
        <w:spacing w:line="298" w:lineRule="auto"/>
        <w:ind w:left="1073" w:right="116"/>
        <w:jc w:val="both"/>
      </w:pPr>
      <w:r>
        <w:rPr>
          <w:spacing w:val="2"/>
          <w:w w:val="95"/>
        </w:rPr>
        <w:t>○○廠同仁對於繞流須通報當地轄管環保機關部分，</w:t>
      </w:r>
      <w:r>
        <w:rPr>
          <w:spacing w:val="26"/>
          <w:w w:val="99"/>
        </w:rPr>
        <w:t> </w:t>
      </w:r>
      <w:r>
        <w:rPr/>
        <w:t>並未特別留心，實難謂無有所疏失，且本案造成權責</w:t>
      </w:r>
      <w:r>
        <w:rPr/>
      </w:r>
    </w:p>
    <w:p>
      <w:pPr>
        <w:pStyle w:val="BodyText"/>
        <w:spacing w:line="298" w:lineRule="auto" w:before="21"/>
        <w:ind w:left="1073" w:right="196"/>
        <w:jc w:val="both"/>
      </w:pPr>
      <w:r>
        <w:rPr>
          <w:w w:val="95"/>
        </w:rPr>
        <w:t>機關遭受媒體負面報導，引起社會矚目，影響機關形</w:t>
      </w:r>
      <w:r>
        <w:rPr>
          <w:spacing w:val="30"/>
          <w:w w:val="99"/>
        </w:rPr>
        <w:t> </w:t>
      </w:r>
      <w:r>
        <w:rPr>
          <w:w w:val="95"/>
        </w:rPr>
        <w:t>象甚鉅，經本府衛工處考績會審議，予以○○廠廠長</w:t>
      </w:r>
      <w:r>
        <w:rPr>
          <w:spacing w:val="22"/>
          <w:w w:val="99"/>
        </w:rPr>
        <w:t> </w:t>
      </w:r>
      <w:r>
        <w:rPr/>
        <w:t>陳○○申誡</w:t>
      </w:r>
      <w:r>
        <w:rPr>
          <w:spacing w:val="-96"/>
        </w:rPr>
        <w:t> </w:t>
      </w:r>
      <w:r>
        <w:rPr>
          <w:rFonts w:ascii="標楷體" w:hAnsi="標楷體" w:cs="標楷體" w:eastAsia="標楷體"/>
        </w:rPr>
        <w:t>2</w:t>
      </w:r>
      <w:r>
        <w:rPr>
          <w:rFonts w:ascii="標楷體" w:hAnsi="標楷體" w:cs="標楷體" w:eastAsia="標楷體"/>
          <w:spacing w:val="-99"/>
        </w:rPr>
        <w:t> </w:t>
      </w:r>
      <w:r>
        <w:rPr/>
        <w:t>次，幫工程司戴○○申誡</w:t>
      </w:r>
      <w:r>
        <w:rPr>
          <w:spacing w:val="-96"/>
        </w:rPr>
        <w:t> </w:t>
      </w:r>
      <w:r>
        <w:rPr>
          <w:rFonts w:ascii="標楷體" w:hAnsi="標楷體" w:cs="標楷體" w:eastAsia="標楷體"/>
        </w:rPr>
        <w:t>1</w:t>
      </w:r>
      <w:r>
        <w:rPr>
          <w:rFonts w:ascii="標楷體" w:hAnsi="標楷體" w:cs="標楷體" w:eastAsia="標楷體"/>
          <w:spacing w:val="-96"/>
        </w:rPr>
        <w:t> </w:t>
      </w:r>
      <w:r>
        <w:rPr/>
        <w:t>次處分。</w:t>
      </w:r>
      <w:r>
        <w:rPr/>
      </w:r>
    </w:p>
    <w:p>
      <w:pPr>
        <w:spacing w:after="0" w:line="298" w:lineRule="auto"/>
        <w:jc w:val="both"/>
        <w:sectPr>
          <w:pgSz w:w="11910" w:h="16840"/>
          <w:pgMar w:header="0" w:footer="1230" w:top="1500" w:bottom="1420" w:left="1680" w:right="1600"/>
        </w:sectPr>
      </w:pPr>
    </w:p>
    <w:p>
      <w:pPr>
        <w:pStyle w:val="BodyText"/>
        <w:spacing w:line="401" w:lineRule="exact" w:before="0"/>
        <w:ind w:left="262" w:right="0"/>
        <w:jc w:val="left"/>
      </w:pPr>
      <w:r>
        <w:rPr/>
        <w:t>二、強化緊急應變及督導機制</w:t>
      </w:r>
    </w:p>
    <w:p>
      <w:pPr>
        <w:pStyle w:val="BodyText"/>
        <w:spacing w:line="297" w:lineRule="auto"/>
        <w:ind w:left="1030" w:right="117" w:hanging="627"/>
        <w:jc w:val="both"/>
      </w:pPr>
      <w:r>
        <w:rPr>
          <w:rFonts w:ascii="標楷體" w:hAnsi="標楷體" w:cs="標楷體" w:eastAsia="標楷體"/>
          <w:w w:val="95"/>
        </w:rPr>
        <w:t>(</w:t>
      </w:r>
      <w:r>
        <w:rPr>
          <w:w w:val="95"/>
        </w:rPr>
        <w:t>一</w:t>
      </w:r>
      <w:r>
        <w:rPr>
          <w:rFonts w:ascii="標楷體" w:hAnsi="標楷體" w:cs="標楷體" w:eastAsia="標楷體"/>
          <w:w w:val="95"/>
        </w:rPr>
        <w:t>)</w:t>
      </w:r>
      <w:r>
        <w:rPr>
          <w:w w:val="95"/>
        </w:rPr>
        <w:t>權責機關將邀請相關，共同全面檢討修訂淡水河系污</w:t>
      </w:r>
      <w:r>
        <w:rPr>
          <w:spacing w:val="28"/>
          <w:w w:val="99"/>
        </w:rPr>
        <w:t> </w:t>
      </w:r>
      <w:r>
        <w:rPr>
          <w:spacing w:val="1"/>
          <w:w w:val="95"/>
        </w:rPr>
        <w:t>水下水道系統（含各廠站）之緊急應變計畫，明訂各</w:t>
      </w:r>
      <w:r>
        <w:rPr>
          <w:spacing w:val="2"/>
          <w:w w:val="99"/>
        </w:rPr>
        <w:t> </w:t>
      </w:r>
      <w:r>
        <w:rPr/>
        <w:t>疏流設施及繞流閘門之啟閉機制與聯繫通報系統。</w:t>
      </w:r>
      <w:r>
        <w:rPr/>
      </w:r>
    </w:p>
    <w:p>
      <w:pPr>
        <w:pStyle w:val="BodyText"/>
        <w:spacing w:line="298" w:lineRule="auto" w:before="25"/>
        <w:ind w:left="1030" w:right="116" w:hanging="627"/>
        <w:jc w:val="both"/>
        <w:rPr>
          <w:sz w:val="28"/>
          <w:szCs w:val="28"/>
        </w:rPr>
      </w:pPr>
      <w:r>
        <w:rPr>
          <w:rFonts w:ascii="標楷體" w:hAnsi="標楷體" w:cs="標楷體" w:eastAsia="標楷體"/>
          <w:w w:val="95"/>
        </w:rPr>
        <w:t>(</w:t>
      </w:r>
      <w:r>
        <w:rPr>
          <w:w w:val="95"/>
        </w:rPr>
        <w:t>二</w:t>
      </w:r>
      <w:r>
        <w:rPr>
          <w:rFonts w:ascii="標楷體" w:hAnsi="標楷體" w:cs="標楷體" w:eastAsia="標楷體"/>
          <w:w w:val="95"/>
        </w:rPr>
        <w:t>)</w:t>
      </w:r>
      <w:r>
        <w:rPr>
          <w:w w:val="95"/>
        </w:rPr>
        <w:t>加強督導污水處理廠之營運管理，權責機關已核派三</w:t>
      </w:r>
      <w:r>
        <w:rPr>
          <w:spacing w:val="22"/>
          <w:w w:val="99"/>
        </w:rPr>
        <w:t> </w:t>
      </w:r>
      <w:r>
        <w:rPr/>
        <w:t>位副總工程司，分別專案督導所轄之○○等</w:t>
      </w:r>
      <w:r>
        <w:rPr>
          <w:spacing w:val="-89"/>
        </w:rPr>
        <w:t> </w:t>
      </w:r>
      <w:r>
        <w:rPr>
          <w:rFonts w:ascii="標楷體" w:hAnsi="標楷體" w:cs="標楷體" w:eastAsia="標楷體"/>
        </w:rPr>
        <w:t>3</w:t>
      </w:r>
      <w:r>
        <w:rPr>
          <w:rFonts w:ascii="標楷體" w:hAnsi="標楷體" w:cs="標楷體" w:eastAsia="標楷體"/>
          <w:spacing w:val="-89"/>
        </w:rPr>
        <w:t> </w:t>
      </w:r>
      <w:r>
        <w:rPr>
          <w:spacing w:val="1"/>
        </w:rPr>
        <w:t>處污水</w:t>
      </w:r>
      <w:r>
        <w:rPr>
          <w:spacing w:val="32"/>
          <w:w w:val="99"/>
        </w:rPr>
        <w:t> </w:t>
      </w:r>
      <w:r>
        <w:rPr>
          <w:spacing w:val="1"/>
          <w:w w:val="95"/>
        </w:rPr>
        <w:t>處理廠，且對於各廠之相關待精進設備，立即著手進</w:t>
      </w:r>
      <w:r>
        <w:rPr>
          <w:spacing w:val="23"/>
          <w:w w:val="99"/>
        </w:rPr>
        <w:t> </w:t>
      </w:r>
      <w:r>
        <w:rPr/>
        <w:t>行配設，期使污水處理之作業更為周延</w:t>
      </w:r>
      <w:r>
        <w:rPr>
          <w:sz w:val="28"/>
          <w:szCs w:val="28"/>
        </w:rPr>
        <w:t>。</w:t>
      </w:r>
    </w:p>
    <w:p>
      <w:pPr>
        <w:pStyle w:val="BodyText"/>
        <w:spacing w:line="240" w:lineRule="auto" w:before="22"/>
        <w:ind w:left="262" w:right="0"/>
        <w:jc w:val="left"/>
      </w:pPr>
      <w:r>
        <w:rPr/>
        <w:t>三、監控系統更新及流程再造</w:t>
      </w:r>
    </w:p>
    <w:p>
      <w:pPr>
        <w:pStyle w:val="BodyText"/>
        <w:spacing w:line="298" w:lineRule="auto"/>
        <w:ind w:left="1030" w:right="116" w:hanging="627"/>
        <w:jc w:val="both"/>
      </w:pPr>
      <w:r>
        <w:rPr>
          <w:rFonts w:ascii="標楷體" w:hAnsi="標楷體" w:cs="標楷體" w:eastAsia="標楷體"/>
          <w:w w:val="95"/>
        </w:rPr>
        <w:t>(</w:t>
      </w:r>
      <w:r>
        <w:rPr>
          <w:w w:val="95"/>
        </w:rPr>
        <w:t>一</w:t>
      </w:r>
      <w:r>
        <w:rPr>
          <w:rFonts w:ascii="標楷體" w:hAnsi="標楷體" w:cs="標楷體" w:eastAsia="標楷體"/>
          <w:w w:val="95"/>
        </w:rPr>
        <w:t>)</w:t>
      </w:r>
      <w:r>
        <w:rPr>
          <w:w w:val="95"/>
        </w:rPr>
        <w:t>權責機關業緊急先行加裝○○廠前處理單元分水井之</w:t>
      </w:r>
      <w:r>
        <w:rPr>
          <w:spacing w:val="29"/>
          <w:w w:val="99"/>
        </w:rPr>
        <w:t> </w:t>
      </w:r>
      <w:r>
        <w:rPr>
          <w:spacing w:val="1"/>
          <w:w w:val="95"/>
        </w:rPr>
        <w:t>海洋放流繞流閘門及海洋放流抽水站溼井裝設影像監</w:t>
      </w:r>
      <w:r>
        <w:rPr>
          <w:spacing w:val="2"/>
          <w:w w:val="99"/>
        </w:rPr>
        <w:t> </w:t>
      </w:r>
      <w:r>
        <w:rPr>
          <w:spacing w:val="1"/>
          <w:w w:val="95"/>
        </w:rPr>
        <w:t>視系統設備及警報系統，以隨時掌握現場實際操作狀</w:t>
      </w:r>
      <w:r>
        <w:rPr>
          <w:spacing w:val="23"/>
          <w:w w:val="99"/>
        </w:rPr>
        <w:t> </w:t>
      </w:r>
      <w:r>
        <w:rPr>
          <w:spacing w:val="1"/>
          <w:w w:val="95"/>
        </w:rPr>
        <w:t>況，並於繞流閘門加貼註明「未經通報許可不得擅自</w:t>
      </w:r>
      <w:r>
        <w:rPr>
          <w:spacing w:val="23"/>
          <w:w w:val="99"/>
        </w:rPr>
        <w:t> </w:t>
      </w:r>
      <w:r>
        <w:rPr/>
        <w:t>操作」警語封條。</w:t>
      </w:r>
      <w:r>
        <w:rPr/>
      </w:r>
    </w:p>
    <w:p>
      <w:pPr>
        <w:pStyle w:val="BodyText"/>
        <w:spacing w:line="298" w:lineRule="auto" w:before="22"/>
        <w:ind w:left="1030" w:right="116" w:hanging="627"/>
        <w:jc w:val="both"/>
      </w:pPr>
      <w:r>
        <w:rPr>
          <w:rFonts w:ascii="標楷體" w:hAnsi="標楷體" w:cs="標楷體" w:eastAsia="標楷體"/>
        </w:rPr>
        <w:t>(</w:t>
      </w:r>
      <w:r>
        <w:rPr/>
        <w:t>二</w:t>
      </w:r>
      <w:r>
        <w:rPr>
          <w:rFonts w:ascii="標楷體" w:hAnsi="標楷體" w:cs="標楷體" w:eastAsia="標楷體"/>
        </w:rPr>
        <w:t>)</w:t>
      </w:r>
      <w:r>
        <w:rPr/>
        <w:t>權責機關於</w:t>
      </w:r>
      <w:r>
        <w:rPr>
          <w:spacing w:val="-88"/>
        </w:rPr>
        <w:t> </w:t>
      </w:r>
      <w:r>
        <w:rPr>
          <w:rFonts w:ascii="標楷體" w:hAnsi="標楷體" w:cs="標楷體" w:eastAsia="標楷體"/>
          <w:spacing w:val="-1"/>
        </w:rPr>
        <w:t>105-108</w:t>
      </w:r>
      <w:r>
        <w:rPr>
          <w:rFonts w:ascii="標楷體" w:hAnsi="標楷體" w:cs="標楷體" w:eastAsia="標楷體"/>
          <w:spacing w:val="-90"/>
        </w:rPr>
        <w:t> </w:t>
      </w:r>
      <w:r>
        <w:rPr/>
        <w:t>年度「○○廠第</w:t>
      </w:r>
      <w:r>
        <w:rPr>
          <w:spacing w:val="-88"/>
        </w:rPr>
        <w:t> </w:t>
      </w:r>
      <w:r>
        <w:rPr>
          <w:rFonts w:ascii="標楷體" w:hAnsi="標楷體" w:cs="標楷體" w:eastAsia="標楷體"/>
        </w:rPr>
        <w:t>3</w:t>
      </w:r>
      <w:r>
        <w:rPr>
          <w:rFonts w:ascii="標楷體" w:hAnsi="標楷體" w:cs="標楷體" w:eastAsia="標楷體"/>
          <w:spacing w:val="-90"/>
        </w:rPr>
        <w:t> </w:t>
      </w:r>
      <w:r>
        <w:rPr/>
        <w:t>期設備汰舊更</w:t>
      </w:r>
      <w:r>
        <w:rPr>
          <w:spacing w:val="30"/>
          <w:w w:val="99"/>
        </w:rPr>
        <w:t> </w:t>
      </w:r>
      <w:r>
        <w:rPr>
          <w:spacing w:val="1"/>
          <w:w w:val="95"/>
        </w:rPr>
        <w:t>新工程」中，加速推動○○廠全廠（含中控室及區控</w:t>
      </w:r>
      <w:r>
        <w:rPr>
          <w:spacing w:val="23"/>
          <w:w w:val="99"/>
        </w:rPr>
        <w:t> </w:t>
      </w:r>
      <w:r>
        <w:rPr>
          <w:spacing w:val="1"/>
          <w:w w:val="95"/>
        </w:rPr>
        <w:t>中心）之儀控監視設備汰舊更新，以利留存相關設備</w:t>
      </w:r>
      <w:r>
        <w:rPr>
          <w:spacing w:val="2"/>
          <w:w w:val="99"/>
        </w:rPr>
        <w:t> </w:t>
      </w:r>
      <w:r>
        <w:rPr/>
        <w:t>之歷史運轉紀錄。</w:t>
      </w:r>
      <w:r>
        <w:rPr/>
      </w:r>
    </w:p>
    <w:p>
      <w:pPr>
        <w:pStyle w:val="BodyText"/>
        <w:spacing w:line="298" w:lineRule="auto" w:before="24"/>
        <w:ind w:left="1030" w:right="116" w:hanging="627"/>
        <w:jc w:val="both"/>
      </w:pPr>
      <w:r>
        <w:rPr>
          <w:rFonts w:ascii="標楷體" w:hAnsi="標楷體" w:cs="標楷體" w:eastAsia="標楷體"/>
          <w:w w:val="95"/>
        </w:rPr>
        <w:t>(</w:t>
      </w:r>
      <w:r>
        <w:rPr>
          <w:w w:val="95"/>
        </w:rPr>
        <w:t>三</w:t>
      </w:r>
      <w:r>
        <w:rPr>
          <w:rFonts w:ascii="標楷體" w:hAnsi="標楷體" w:cs="標楷體" w:eastAsia="標楷體"/>
          <w:w w:val="95"/>
        </w:rPr>
        <w:t>)</w:t>
      </w:r>
      <w:r>
        <w:rPr>
          <w:w w:val="95"/>
        </w:rPr>
        <w:t>權責機關已於○○廠委託代操作維護工作第八期勞務</w:t>
      </w:r>
      <w:r>
        <w:rPr>
          <w:spacing w:val="29"/>
          <w:w w:val="99"/>
        </w:rPr>
        <w:t> </w:t>
      </w:r>
      <w:r>
        <w:rPr>
          <w:spacing w:val="1"/>
          <w:w w:val="95"/>
        </w:rPr>
        <w:t>採購契約，針對進水渠道排空清淤作業之標準作業規</w:t>
      </w:r>
      <w:r>
        <w:rPr>
          <w:spacing w:val="23"/>
          <w:w w:val="99"/>
        </w:rPr>
        <w:t> </w:t>
      </w:r>
      <w:r>
        <w:rPr/>
        <w:t>定再行精進修正，以避免再次發生類似憾事。</w:t>
      </w:r>
      <w:r>
        <w:rPr/>
      </w:r>
    </w:p>
    <w:p>
      <w:pPr>
        <w:pStyle w:val="BodyText"/>
        <w:spacing w:line="298" w:lineRule="auto" w:before="24"/>
        <w:ind w:right="113" w:hanging="641"/>
        <w:jc w:val="left"/>
      </w:pPr>
      <w:r>
        <w:rPr/>
        <w:t>四、加強教育訓練</w:t>
      </w:r>
      <w:r>
        <w:rPr>
          <w:spacing w:val="25"/>
          <w:w w:val="99"/>
        </w:rPr>
        <w:t> </w:t>
      </w:r>
      <w:r>
        <w:rPr>
          <w:spacing w:val="1"/>
          <w:w w:val="95"/>
        </w:rPr>
        <w:t>案</w:t>
      </w:r>
      <w:r>
        <w:rPr>
          <w:w w:val="95"/>
        </w:rPr>
        <w:t>經檢</w:t>
      </w:r>
      <w:r>
        <w:rPr>
          <w:spacing w:val="-74"/>
          <w:w w:val="95"/>
        </w:rPr>
        <w:t>討，</w:t>
      </w:r>
      <w:r>
        <w:rPr>
          <w:w w:val="95"/>
        </w:rPr>
        <w:t>係</w:t>
      </w:r>
      <w:r>
        <w:rPr>
          <w:spacing w:val="1"/>
          <w:w w:val="95"/>
        </w:rPr>
        <w:t>因</w:t>
      </w:r>
      <w:r>
        <w:rPr>
          <w:w w:val="95"/>
        </w:rPr>
        <w:t>代</w:t>
      </w:r>
      <w:r>
        <w:rPr>
          <w:spacing w:val="1"/>
          <w:w w:val="95"/>
        </w:rPr>
        <w:t>操</w:t>
      </w:r>
      <w:r>
        <w:rPr>
          <w:w w:val="95"/>
        </w:rPr>
        <w:t>作維</w:t>
      </w:r>
      <w:r>
        <w:rPr>
          <w:spacing w:val="1"/>
          <w:w w:val="95"/>
        </w:rPr>
        <w:t>護</w:t>
      </w:r>
      <w:r>
        <w:rPr>
          <w:w w:val="95"/>
        </w:rPr>
        <w:t>廠商對</w:t>
      </w:r>
      <w:r>
        <w:rPr>
          <w:spacing w:val="1"/>
          <w:w w:val="95"/>
        </w:rPr>
        <w:t>相</w:t>
      </w:r>
      <w:r>
        <w:rPr>
          <w:w w:val="95"/>
        </w:rPr>
        <w:t>關法</w:t>
      </w:r>
      <w:r>
        <w:rPr>
          <w:spacing w:val="3"/>
          <w:w w:val="95"/>
        </w:rPr>
        <w:t>令</w:t>
      </w:r>
      <w:r>
        <w:rPr>
          <w:w w:val="95"/>
        </w:rPr>
        <w:t>及作業</w:t>
      </w:r>
      <w:r>
        <w:rPr>
          <w:spacing w:val="1"/>
          <w:w w:val="95"/>
        </w:rPr>
        <w:t>程序</w:t>
      </w:r>
      <w:r>
        <w:rPr>
          <w:spacing w:val="2"/>
          <w:w w:val="99"/>
        </w:rPr>
        <w:t> </w:t>
      </w:r>
      <w:r>
        <w:rPr>
          <w:spacing w:val="1"/>
          <w:w w:val="95"/>
        </w:rPr>
        <w:t>規</w:t>
      </w:r>
      <w:r>
        <w:rPr>
          <w:w w:val="95"/>
        </w:rPr>
        <w:t>定之</w:t>
      </w:r>
      <w:r>
        <w:rPr>
          <w:spacing w:val="1"/>
          <w:w w:val="95"/>
        </w:rPr>
        <w:t>認</w:t>
      </w:r>
      <w:r>
        <w:rPr>
          <w:w w:val="95"/>
        </w:rPr>
        <w:t>知不</w:t>
      </w:r>
      <w:r>
        <w:rPr>
          <w:spacing w:val="-26"/>
          <w:w w:val="95"/>
        </w:rPr>
        <w:t>足</w:t>
      </w:r>
      <w:r>
        <w:rPr>
          <w:spacing w:val="-23"/>
          <w:w w:val="95"/>
        </w:rPr>
        <w:t>，</w:t>
      </w:r>
      <w:r>
        <w:rPr>
          <w:w w:val="95"/>
        </w:rPr>
        <w:t>致</w:t>
      </w:r>
      <w:r>
        <w:rPr>
          <w:spacing w:val="2"/>
          <w:w w:val="95"/>
        </w:rPr>
        <w:t>辦</w:t>
      </w:r>
      <w:r>
        <w:rPr>
          <w:w w:val="95"/>
        </w:rPr>
        <w:t>理實</w:t>
      </w:r>
      <w:r>
        <w:rPr>
          <w:spacing w:val="1"/>
          <w:w w:val="95"/>
        </w:rPr>
        <w:t>際</w:t>
      </w:r>
      <w:r>
        <w:rPr>
          <w:w w:val="95"/>
        </w:rPr>
        <w:t>作</w:t>
      </w:r>
      <w:r>
        <w:rPr>
          <w:spacing w:val="1"/>
          <w:w w:val="95"/>
        </w:rPr>
        <w:t>業</w:t>
      </w:r>
      <w:r>
        <w:rPr>
          <w:w w:val="95"/>
        </w:rPr>
        <w:t>便宜</w:t>
      </w:r>
      <w:r>
        <w:rPr>
          <w:spacing w:val="1"/>
          <w:w w:val="95"/>
        </w:rPr>
        <w:t>行</w:t>
      </w:r>
      <w:r>
        <w:rPr>
          <w:spacing w:val="-26"/>
          <w:w w:val="95"/>
        </w:rPr>
        <w:t>事</w:t>
      </w:r>
      <w:r>
        <w:rPr>
          <w:spacing w:val="-23"/>
          <w:w w:val="95"/>
        </w:rPr>
        <w:t>；</w:t>
      </w:r>
      <w:r>
        <w:rPr>
          <w:w w:val="95"/>
        </w:rPr>
        <w:t>再</w:t>
      </w:r>
      <w:r>
        <w:rPr>
          <w:spacing w:val="-23"/>
          <w:w w:val="95"/>
        </w:rPr>
        <w:t>者</w:t>
      </w:r>
      <w:r>
        <w:rPr>
          <w:spacing w:val="-26"/>
          <w:w w:val="95"/>
        </w:rPr>
        <w:t>，</w:t>
      </w:r>
      <w:r>
        <w:rPr>
          <w:w w:val="95"/>
        </w:rPr>
        <w:t>營</w:t>
      </w:r>
      <w:r>
        <w:rPr>
          <w:w w:val="99"/>
        </w:rPr>
        <w:t> </w:t>
      </w:r>
      <w:r>
        <w:rPr>
          <w:spacing w:val="1"/>
          <w:w w:val="95"/>
        </w:rPr>
        <w:t>運</w:t>
      </w:r>
      <w:r>
        <w:rPr>
          <w:w w:val="95"/>
        </w:rPr>
        <w:t>管理</w:t>
      </w:r>
      <w:r>
        <w:rPr>
          <w:spacing w:val="1"/>
          <w:w w:val="95"/>
        </w:rPr>
        <w:t>廠</w:t>
      </w:r>
      <w:r>
        <w:rPr>
          <w:w w:val="95"/>
        </w:rPr>
        <w:t>商及權</w:t>
      </w:r>
      <w:r>
        <w:rPr>
          <w:spacing w:val="1"/>
          <w:w w:val="95"/>
        </w:rPr>
        <w:t>責</w:t>
      </w:r>
      <w:r>
        <w:rPr>
          <w:w w:val="95"/>
        </w:rPr>
        <w:t>機關</w:t>
      </w:r>
      <w:r>
        <w:rPr>
          <w:spacing w:val="1"/>
          <w:w w:val="95"/>
        </w:rPr>
        <w:t>駐</w:t>
      </w:r>
      <w:r>
        <w:rPr>
          <w:w w:val="95"/>
        </w:rPr>
        <w:t>廠人員</w:t>
      </w:r>
      <w:r>
        <w:rPr>
          <w:spacing w:val="1"/>
          <w:w w:val="95"/>
        </w:rPr>
        <w:t>缺</w:t>
      </w:r>
      <w:r>
        <w:rPr>
          <w:w w:val="95"/>
        </w:rPr>
        <w:t>乏警</w:t>
      </w:r>
      <w:r>
        <w:rPr>
          <w:spacing w:val="1"/>
          <w:w w:val="95"/>
        </w:rPr>
        <w:t>覺</w:t>
      </w:r>
      <w:r>
        <w:rPr>
          <w:spacing w:val="-74"/>
          <w:w w:val="95"/>
        </w:rPr>
        <w:t>心</w:t>
      </w:r>
      <w:r>
        <w:rPr>
          <w:spacing w:val="-77"/>
          <w:w w:val="95"/>
        </w:rPr>
        <w:t>，</w:t>
      </w:r>
      <w:r>
        <w:rPr>
          <w:spacing w:val="1"/>
          <w:w w:val="95"/>
        </w:rPr>
        <w:t>終</w:t>
      </w:r>
      <w:r>
        <w:rPr>
          <w:w w:val="95"/>
        </w:rPr>
        <w:t>致</w:t>
      </w:r>
      <w:r>
        <w:rPr>
          <w:spacing w:val="1"/>
          <w:w w:val="95"/>
        </w:rPr>
        <w:t>發</w:t>
      </w:r>
      <w:r>
        <w:rPr>
          <w:w w:val="95"/>
        </w:rPr>
        <w:t>生</w:t>
      </w:r>
      <w:r>
        <w:rPr>
          <w:w w:val="99"/>
        </w:rPr>
        <w:t> </w:t>
      </w:r>
      <w:r>
        <w:rPr>
          <w:spacing w:val="1"/>
          <w:w w:val="95"/>
        </w:rPr>
        <w:t>不</w:t>
      </w:r>
      <w:r>
        <w:rPr>
          <w:w w:val="95"/>
        </w:rPr>
        <w:t>幸憾</w:t>
      </w:r>
      <w:r>
        <w:rPr>
          <w:spacing w:val="-38"/>
          <w:w w:val="95"/>
        </w:rPr>
        <w:t>事</w:t>
      </w:r>
      <w:r>
        <w:rPr>
          <w:spacing w:val="-35"/>
          <w:w w:val="95"/>
        </w:rPr>
        <w:t>。</w:t>
      </w:r>
      <w:r>
        <w:rPr>
          <w:w w:val="95"/>
        </w:rPr>
        <w:t>權責</w:t>
      </w:r>
      <w:r>
        <w:rPr>
          <w:spacing w:val="1"/>
          <w:w w:val="95"/>
        </w:rPr>
        <w:t>機</w:t>
      </w:r>
      <w:r>
        <w:rPr>
          <w:w w:val="95"/>
        </w:rPr>
        <w:t>關除</w:t>
      </w:r>
      <w:r>
        <w:rPr>
          <w:spacing w:val="1"/>
          <w:w w:val="95"/>
        </w:rPr>
        <w:t>立</w:t>
      </w:r>
      <w:r>
        <w:rPr>
          <w:w w:val="95"/>
        </w:rPr>
        <w:t>即就本</w:t>
      </w:r>
      <w:r>
        <w:rPr>
          <w:spacing w:val="1"/>
          <w:w w:val="95"/>
        </w:rPr>
        <w:t>案</w:t>
      </w:r>
      <w:r>
        <w:rPr>
          <w:w w:val="95"/>
        </w:rPr>
        <w:t>向○</w:t>
      </w:r>
      <w:r>
        <w:rPr>
          <w:spacing w:val="1"/>
          <w:w w:val="95"/>
        </w:rPr>
        <w:t>民</w:t>
      </w:r>
      <w:r>
        <w:rPr>
          <w:w w:val="95"/>
        </w:rPr>
        <w:t>公</w:t>
      </w:r>
      <w:r>
        <w:rPr>
          <w:spacing w:val="-38"/>
          <w:w w:val="95"/>
        </w:rPr>
        <w:t>司</w:t>
      </w:r>
      <w:r>
        <w:rPr>
          <w:spacing w:val="-37"/>
          <w:w w:val="95"/>
        </w:rPr>
        <w:t>、</w:t>
      </w:r>
      <w:r>
        <w:rPr>
          <w:spacing w:val="1"/>
          <w:w w:val="95"/>
        </w:rPr>
        <w:t>○</w:t>
      </w:r>
      <w:r>
        <w:rPr>
          <w:w w:val="95"/>
        </w:rPr>
        <w:t>堂公</w:t>
      </w:r>
      <w:r>
        <w:rPr/>
      </w:r>
    </w:p>
    <w:p>
      <w:pPr>
        <w:spacing w:after="0" w:line="298" w:lineRule="auto"/>
        <w:jc w:val="left"/>
        <w:sectPr>
          <w:pgSz w:w="11910" w:h="16840"/>
          <w:pgMar w:header="0" w:footer="1230" w:top="1500" w:bottom="1420" w:left="1680" w:right="1680"/>
        </w:sectPr>
      </w:pPr>
    </w:p>
    <w:p>
      <w:pPr>
        <w:pStyle w:val="BodyText"/>
        <w:spacing w:line="401" w:lineRule="exact" w:before="0"/>
        <w:ind w:right="0"/>
        <w:jc w:val="both"/>
      </w:pPr>
      <w:r>
        <w:rPr>
          <w:spacing w:val="2"/>
        </w:rPr>
        <w:t>司</w:t>
      </w:r>
      <w:r>
        <w:rPr/>
        <w:t>及○</w:t>
      </w:r>
      <w:r>
        <w:rPr>
          <w:spacing w:val="3"/>
        </w:rPr>
        <w:t>○</w:t>
      </w:r>
      <w:r>
        <w:rPr/>
        <w:t>廠同仁</w:t>
      </w:r>
      <w:r>
        <w:rPr>
          <w:spacing w:val="2"/>
        </w:rPr>
        <w:t>詳</w:t>
      </w:r>
      <w:r>
        <w:rPr/>
        <w:t>細說</w:t>
      </w:r>
      <w:r>
        <w:rPr>
          <w:spacing w:val="2"/>
        </w:rPr>
        <w:t>明</w:t>
      </w:r>
      <w:r>
        <w:rPr/>
        <w:t>標準處</w:t>
      </w:r>
      <w:r>
        <w:rPr>
          <w:spacing w:val="2"/>
        </w:rPr>
        <w:t>理</w:t>
      </w:r>
      <w:r>
        <w:rPr/>
        <w:t>程序</w:t>
      </w:r>
      <w:r>
        <w:rPr>
          <w:spacing w:val="-78"/>
        </w:rPr>
        <w:t>外，</w:t>
      </w:r>
      <w:r>
        <w:rPr/>
        <w:t>並</w:t>
      </w:r>
      <w:r>
        <w:rPr>
          <w:spacing w:val="2"/>
        </w:rPr>
        <w:t>將</w:t>
      </w:r>
      <w:r>
        <w:rPr/>
        <w:t>持</w:t>
      </w:r>
      <w:r>
        <w:rPr>
          <w:spacing w:val="2"/>
        </w:rPr>
        <w:t>續</w:t>
      </w:r>
      <w:r>
        <w:rPr/>
        <w:t>加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/>
        <w:t>強教育訓練。</w:t>
      </w:r>
    </w:p>
    <w:p>
      <w:pPr>
        <w:pStyle w:val="BodyText"/>
        <w:spacing w:line="298" w:lineRule="auto" w:before="99"/>
        <w:ind w:right="433" w:hanging="641"/>
        <w:jc w:val="left"/>
      </w:pPr>
      <w:r>
        <w:rPr/>
        <w:t>五、即時反映廠商重大履約不良情事</w:t>
      </w:r>
      <w:r>
        <w:rPr>
          <w:spacing w:val="30"/>
          <w:w w:val="99"/>
        </w:rPr>
        <w:t> </w:t>
      </w:r>
      <w:r>
        <w:rPr>
          <w:spacing w:val="2"/>
        </w:rPr>
        <w:t>鑒</w:t>
      </w:r>
      <w:r>
        <w:rPr/>
        <w:t>於○</w:t>
      </w:r>
      <w:r>
        <w:rPr>
          <w:spacing w:val="3"/>
        </w:rPr>
        <w:t>民</w:t>
      </w:r>
      <w:r>
        <w:rPr/>
        <w:t>公司實</w:t>
      </w:r>
      <w:r>
        <w:rPr>
          <w:spacing w:val="2"/>
        </w:rPr>
        <w:t>際</w:t>
      </w:r>
      <w:r>
        <w:rPr/>
        <w:t>負責</w:t>
      </w:r>
      <w:r>
        <w:rPr>
          <w:spacing w:val="2"/>
        </w:rPr>
        <w:t>人</w:t>
      </w:r>
      <w:r>
        <w:rPr/>
        <w:t>吳○益</w:t>
      </w:r>
      <w:r>
        <w:rPr>
          <w:spacing w:val="2"/>
        </w:rPr>
        <w:t>先</w:t>
      </w:r>
      <w:r>
        <w:rPr>
          <w:spacing w:val="-78"/>
        </w:rPr>
        <w:t>生</w:t>
      </w:r>
      <w:r>
        <w:rPr>
          <w:spacing w:val="-81"/>
        </w:rPr>
        <w:t>，</w:t>
      </w:r>
      <w:r>
        <w:rPr>
          <w:spacing w:val="2"/>
        </w:rPr>
        <w:t>前</w:t>
      </w:r>
      <w:r>
        <w:rPr/>
        <w:t>曾於</w:t>
      </w:r>
      <w:r>
        <w:rPr>
          <w:spacing w:val="-117"/>
        </w:rPr>
        <w:t> </w:t>
      </w:r>
      <w:r>
        <w:rPr>
          <w:rFonts w:ascii="標楷體" w:hAnsi="標楷體" w:cs="標楷體" w:eastAsia="標楷體"/>
          <w:spacing w:val="1"/>
        </w:rPr>
        <w:t>10</w:t>
      </w:r>
      <w:r>
        <w:rPr>
          <w:rFonts w:ascii="標楷體" w:hAnsi="標楷體" w:cs="標楷體" w:eastAsia="標楷體"/>
        </w:rPr>
        <w:t>1</w:t>
      </w:r>
      <w:r>
        <w:rPr>
          <w:rFonts w:ascii="標楷體" w:hAnsi="標楷體" w:cs="標楷體" w:eastAsia="標楷體"/>
          <w:spacing w:val="-118"/>
        </w:rPr>
        <w:t> </w:t>
      </w:r>
      <w:r>
        <w:rPr>
          <w:spacing w:val="2"/>
        </w:rPr>
        <w:t>年間</w:t>
      </w:r>
      <w:r>
        <w:rPr>
          <w:spacing w:val="2"/>
          <w:w w:val="99"/>
        </w:rPr>
        <w:t> </w:t>
      </w:r>
      <w:r>
        <w:rPr>
          <w:spacing w:val="6"/>
          <w:w w:val="95"/>
        </w:rPr>
        <w:t>為○○廠水質採樣延緩添加硫化硫酸鈉一事，招待前</w:t>
      </w:r>
      <w:r>
        <w:rPr/>
      </w:r>
    </w:p>
    <w:p>
      <w:pPr>
        <w:pStyle w:val="BodyText"/>
        <w:spacing w:line="298" w:lineRule="auto" w:before="21"/>
        <w:ind w:right="433"/>
        <w:jc w:val="both"/>
      </w:pPr>
      <w:r>
        <w:rPr>
          <w:spacing w:val="1"/>
          <w:w w:val="95"/>
        </w:rPr>
        <w:t>○</w:t>
      </w:r>
      <w:r>
        <w:rPr>
          <w:w w:val="95"/>
        </w:rPr>
        <w:t>○廠</w:t>
      </w:r>
      <w:r>
        <w:rPr>
          <w:spacing w:val="1"/>
          <w:w w:val="95"/>
        </w:rPr>
        <w:t>廠</w:t>
      </w:r>
      <w:r>
        <w:rPr>
          <w:w w:val="95"/>
        </w:rPr>
        <w:t>長龔○</w:t>
      </w:r>
      <w:r>
        <w:rPr>
          <w:spacing w:val="1"/>
          <w:w w:val="95"/>
        </w:rPr>
        <w:t>生</w:t>
      </w:r>
      <w:r>
        <w:rPr>
          <w:w w:val="95"/>
        </w:rPr>
        <w:t>至有</w:t>
      </w:r>
      <w:r>
        <w:rPr>
          <w:spacing w:val="1"/>
          <w:w w:val="95"/>
        </w:rPr>
        <w:t>女</w:t>
      </w:r>
      <w:r>
        <w:rPr>
          <w:w w:val="95"/>
        </w:rPr>
        <w:t>陪侍場</w:t>
      </w:r>
      <w:r>
        <w:rPr>
          <w:spacing w:val="1"/>
          <w:w w:val="95"/>
        </w:rPr>
        <w:t>所</w:t>
      </w:r>
      <w:r>
        <w:rPr>
          <w:w w:val="95"/>
        </w:rPr>
        <w:t>不正</w:t>
      </w:r>
      <w:r>
        <w:rPr>
          <w:spacing w:val="1"/>
          <w:w w:val="95"/>
        </w:rPr>
        <w:t>利</w:t>
      </w:r>
      <w:r>
        <w:rPr>
          <w:spacing w:val="-74"/>
          <w:w w:val="95"/>
        </w:rPr>
        <w:t>益</w:t>
      </w:r>
      <w:r>
        <w:rPr>
          <w:spacing w:val="-76"/>
          <w:w w:val="95"/>
        </w:rPr>
        <w:t>，</w:t>
      </w:r>
      <w:r>
        <w:rPr>
          <w:spacing w:val="1"/>
          <w:w w:val="95"/>
        </w:rPr>
        <w:t>並</w:t>
      </w:r>
      <w:r>
        <w:rPr>
          <w:w w:val="95"/>
        </w:rPr>
        <w:t>交</w:t>
      </w:r>
      <w:r>
        <w:rPr>
          <w:spacing w:val="1"/>
          <w:w w:val="95"/>
        </w:rPr>
        <w:t>付</w:t>
      </w:r>
      <w:r>
        <w:rPr>
          <w:w w:val="95"/>
        </w:rPr>
        <w:t>現</w:t>
      </w:r>
      <w:r>
        <w:rPr>
          <w:w w:val="99"/>
        </w:rPr>
        <w:t> </w:t>
      </w:r>
      <w:r>
        <w:rPr>
          <w:spacing w:val="2"/>
        </w:rPr>
        <w:t>金</w:t>
      </w:r>
      <w:r>
        <w:rPr/>
        <w:t>賄</w:t>
      </w:r>
      <w:r>
        <w:rPr>
          <w:spacing w:val="-78"/>
        </w:rPr>
        <w:t>賂，</w:t>
      </w:r>
      <w:r>
        <w:rPr/>
        <w:t>全案</w:t>
      </w:r>
      <w:r>
        <w:rPr>
          <w:spacing w:val="2"/>
        </w:rPr>
        <w:t>經</w:t>
      </w:r>
      <w:r>
        <w:rPr/>
        <w:t>臺</w:t>
      </w:r>
      <w:r>
        <w:rPr>
          <w:spacing w:val="2"/>
        </w:rPr>
        <w:t>灣</w:t>
      </w:r>
      <w:r>
        <w:rPr/>
        <w:t>新北</w:t>
      </w:r>
      <w:r>
        <w:rPr>
          <w:spacing w:val="2"/>
        </w:rPr>
        <w:t>地</w:t>
      </w:r>
      <w:r>
        <w:rPr/>
        <w:t>方法院於</w:t>
      </w:r>
      <w:r>
        <w:rPr>
          <w:spacing w:val="-90"/>
        </w:rPr>
        <w:t> </w:t>
      </w:r>
      <w:r>
        <w:rPr>
          <w:rFonts w:ascii="標楷體" w:hAnsi="標楷體" w:cs="標楷體" w:eastAsia="標楷體"/>
          <w:spacing w:val="1"/>
        </w:rPr>
        <w:t>10</w:t>
      </w:r>
      <w:r>
        <w:rPr>
          <w:rFonts w:ascii="標楷體" w:hAnsi="標楷體" w:cs="標楷體" w:eastAsia="標楷體"/>
        </w:rPr>
        <w:t>6</w:t>
      </w:r>
      <w:r>
        <w:rPr>
          <w:rFonts w:ascii="標楷體" w:hAnsi="標楷體" w:cs="標楷體" w:eastAsia="標楷體"/>
          <w:spacing w:val="-90"/>
        </w:rPr>
        <w:t> </w:t>
      </w:r>
      <w:r>
        <w:rPr/>
        <w:t>年</w:t>
      </w:r>
      <w:r>
        <w:rPr>
          <w:spacing w:val="-89"/>
        </w:rPr>
        <w:t> </w:t>
      </w:r>
      <w:r>
        <w:rPr>
          <w:rFonts w:ascii="標楷體" w:hAnsi="標楷體" w:cs="標楷體" w:eastAsia="標楷體"/>
        </w:rPr>
        <w:t>8</w:t>
      </w:r>
      <w:r>
        <w:rPr>
          <w:rFonts w:ascii="標楷體" w:hAnsi="標楷體" w:cs="標楷體" w:eastAsia="標楷體"/>
          <w:spacing w:val="-92"/>
        </w:rPr>
        <w:t> </w:t>
      </w:r>
      <w:r>
        <w:rPr/>
        <w:t>月</w:t>
      </w:r>
      <w:r>
        <w:rPr>
          <w:spacing w:val="-89"/>
        </w:rPr>
        <w:t> </w:t>
      </w:r>
      <w:r>
        <w:rPr>
          <w:rFonts w:ascii="標楷體" w:hAnsi="標楷體" w:cs="標楷體" w:eastAsia="標楷體"/>
        </w:rPr>
        <w:t>4</w:t>
      </w:r>
      <w:r>
        <w:rPr>
          <w:rFonts w:ascii="標楷體" w:hAnsi="標楷體" w:cs="標楷體" w:eastAsia="標楷體"/>
          <w:spacing w:val="-92"/>
        </w:rPr>
        <w:t> </w:t>
      </w:r>
      <w:r>
        <w:rPr>
          <w:spacing w:val="2"/>
        </w:rPr>
        <w:t>日</w:t>
      </w:r>
      <w:r>
        <w:rPr/>
        <w:t>判</w:t>
      </w:r>
      <w:r>
        <w:rPr>
          <w:w w:val="99"/>
        </w:rPr>
        <w:t> </w:t>
      </w:r>
      <w:r>
        <w:rPr/>
        <w:t>決</w:t>
      </w:r>
      <w:r>
        <w:rPr>
          <w:rFonts w:ascii="標楷體" w:hAnsi="標楷體" w:cs="標楷體" w:eastAsia="標楷體"/>
        </w:rPr>
        <w:t>(104</w:t>
      </w:r>
      <w:r>
        <w:rPr>
          <w:rFonts w:ascii="標楷體" w:hAnsi="標楷體" w:cs="標楷體" w:eastAsia="標楷體"/>
          <w:spacing w:val="-73"/>
        </w:rPr>
        <w:t> </w:t>
      </w:r>
      <w:r>
        <w:rPr/>
        <w:t>年訴字第</w:t>
      </w:r>
      <w:r>
        <w:rPr>
          <w:spacing w:val="-71"/>
        </w:rPr>
        <w:t> </w:t>
      </w:r>
      <w:r>
        <w:rPr>
          <w:rFonts w:ascii="標楷體" w:hAnsi="標楷體" w:cs="標楷體" w:eastAsia="標楷體"/>
        </w:rPr>
        <w:t>27</w:t>
      </w:r>
      <w:r>
        <w:rPr>
          <w:rFonts w:ascii="標楷體" w:hAnsi="標楷體" w:cs="標楷體" w:eastAsia="標楷體"/>
          <w:spacing w:val="-71"/>
        </w:rPr>
        <w:t> </w:t>
      </w:r>
      <w:r>
        <w:rPr/>
        <w:t>號</w:t>
      </w:r>
      <w:r>
        <w:rPr>
          <w:rFonts w:ascii="標楷體" w:hAnsi="標楷體" w:cs="標楷體" w:eastAsia="標楷體"/>
        </w:rPr>
        <w:t>)</w:t>
      </w:r>
      <w:r>
        <w:rPr/>
        <w:t>，前○○廠廠長龔○生以犯貪</w:t>
      </w:r>
      <w:r>
        <w:rPr>
          <w:spacing w:val="32"/>
          <w:w w:val="99"/>
        </w:rPr>
        <w:t> </w:t>
      </w:r>
      <w:r>
        <w:rPr/>
        <w:t>污治罪條例第</w:t>
      </w:r>
      <w:r>
        <w:rPr>
          <w:spacing w:val="-117"/>
        </w:rPr>
        <w:t> </w:t>
      </w:r>
      <w:r>
        <w:rPr>
          <w:rFonts w:ascii="標楷體" w:hAnsi="標楷體" w:cs="標楷體" w:eastAsia="標楷體"/>
        </w:rPr>
        <w:t>5</w:t>
      </w:r>
      <w:r>
        <w:rPr>
          <w:rFonts w:ascii="標楷體" w:hAnsi="標楷體" w:cs="標楷體" w:eastAsia="標楷體"/>
          <w:spacing w:val="-117"/>
        </w:rPr>
        <w:t> </w:t>
      </w:r>
      <w:r>
        <w:rPr/>
        <w:t>條第</w:t>
      </w:r>
      <w:r>
        <w:rPr>
          <w:spacing w:val="-117"/>
        </w:rPr>
        <w:t> </w:t>
      </w:r>
      <w:r>
        <w:rPr>
          <w:rFonts w:ascii="標楷體" w:hAnsi="標楷體" w:cs="標楷體" w:eastAsia="標楷體"/>
        </w:rPr>
        <w:t>1</w:t>
      </w:r>
      <w:r>
        <w:rPr>
          <w:rFonts w:ascii="標楷體" w:hAnsi="標楷體" w:cs="標楷體" w:eastAsia="標楷體"/>
          <w:spacing w:val="-117"/>
        </w:rPr>
        <w:t> </w:t>
      </w:r>
      <w:r>
        <w:rPr/>
        <w:t>項第</w:t>
      </w:r>
      <w:r>
        <w:rPr>
          <w:spacing w:val="-117"/>
        </w:rPr>
        <w:t> </w:t>
      </w:r>
      <w:r>
        <w:rPr>
          <w:rFonts w:ascii="標楷體" w:hAnsi="標楷體" w:cs="標楷體" w:eastAsia="標楷體"/>
        </w:rPr>
        <w:t>3</w:t>
      </w:r>
      <w:r>
        <w:rPr>
          <w:rFonts w:ascii="標楷體" w:hAnsi="標楷體" w:cs="標楷體" w:eastAsia="標楷體"/>
          <w:spacing w:val="-117"/>
        </w:rPr>
        <w:t> </w:t>
      </w:r>
      <w:r>
        <w:rPr/>
        <w:t>款不違背職務收受不正利</w:t>
      </w:r>
      <w:r>
        <w:rPr/>
      </w:r>
    </w:p>
    <w:p>
      <w:pPr>
        <w:pStyle w:val="BodyText"/>
        <w:spacing w:line="240" w:lineRule="auto" w:before="24"/>
        <w:ind w:right="0"/>
        <w:jc w:val="both"/>
      </w:pPr>
      <w:r>
        <w:rPr>
          <w:spacing w:val="2"/>
        </w:rPr>
        <w:t>益</w:t>
      </w:r>
      <w:r>
        <w:rPr>
          <w:spacing w:val="-40"/>
        </w:rPr>
        <w:t>罪，</w:t>
      </w:r>
      <w:r>
        <w:rPr/>
        <w:t>處</w:t>
      </w:r>
      <w:r>
        <w:rPr>
          <w:spacing w:val="2"/>
        </w:rPr>
        <w:t>有</w:t>
      </w:r>
      <w:r>
        <w:rPr/>
        <w:t>期徒刑</w:t>
      </w:r>
      <w:r>
        <w:rPr>
          <w:spacing w:val="-97"/>
        </w:rPr>
        <w:t> </w:t>
      </w:r>
      <w:r>
        <w:rPr>
          <w:rFonts w:ascii="標楷體" w:hAnsi="標楷體" w:cs="標楷體" w:eastAsia="標楷體"/>
        </w:rPr>
        <w:t>3</w:t>
      </w:r>
      <w:r>
        <w:rPr>
          <w:rFonts w:ascii="標楷體" w:hAnsi="標楷體" w:cs="標楷體" w:eastAsia="標楷體"/>
          <w:spacing w:val="-97"/>
        </w:rPr>
        <w:t> </w:t>
      </w:r>
      <w:r>
        <w:rPr/>
        <w:t>年</w:t>
      </w:r>
      <w:r>
        <w:rPr>
          <w:spacing w:val="-97"/>
        </w:rPr>
        <w:t> </w:t>
      </w:r>
      <w:r>
        <w:rPr>
          <w:rFonts w:ascii="標楷體" w:hAnsi="標楷體" w:cs="標楷體" w:eastAsia="標楷體"/>
        </w:rPr>
        <w:t>8</w:t>
      </w:r>
      <w:r>
        <w:rPr>
          <w:rFonts w:ascii="標楷體" w:hAnsi="標楷體" w:cs="標楷體" w:eastAsia="標楷體"/>
          <w:spacing w:val="-97"/>
        </w:rPr>
        <w:t> </w:t>
      </w:r>
      <w:r>
        <w:rPr/>
        <w:t>個</w:t>
      </w:r>
      <w:r>
        <w:rPr>
          <w:spacing w:val="-40"/>
        </w:rPr>
        <w:t>月；</w:t>
      </w:r>
      <w:r>
        <w:rPr>
          <w:spacing w:val="2"/>
        </w:rPr>
        <w:t>○</w:t>
      </w:r>
      <w:r>
        <w:rPr/>
        <w:t>民公</w:t>
      </w:r>
      <w:r>
        <w:rPr>
          <w:spacing w:val="2"/>
        </w:rPr>
        <w:t>司</w:t>
      </w:r>
      <w:r>
        <w:rPr/>
        <w:t>實際負</w:t>
      </w:r>
      <w:r>
        <w:rPr>
          <w:spacing w:val="2"/>
        </w:rPr>
        <w:t>責</w:t>
      </w:r>
      <w:r>
        <w:rPr/>
        <w:t>人吳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2"/>
        </w:rPr>
        <w:t>○</w:t>
      </w:r>
      <w:r>
        <w:rPr/>
        <w:t>益犯</w:t>
      </w:r>
      <w:r>
        <w:rPr>
          <w:spacing w:val="2"/>
        </w:rPr>
        <w:t>貪</w:t>
      </w:r>
      <w:r>
        <w:rPr/>
        <w:t>污治罪</w:t>
      </w:r>
      <w:r>
        <w:rPr>
          <w:spacing w:val="2"/>
        </w:rPr>
        <w:t>條</w:t>
      </w:r>
      <w:r>
        <w:rPr/>
        <w:t>例第</w:t>
      </w:r>
      <w:r>
        <w:rPr>
          <w:spacing w:val="-136"/>
        </w:rPr>
        <w:t> </w:t>
      </w:r>
      <w:r>
        <w:rPr>
          <w:rFonts w:ascii="標楷體" w:hAnsi="標楷體" w:cs="標楷體" w:eastAsia="標楷體"/>
          <w:spacing w:val="1"/>
        </w:rPr>
        <w:t>1</w:t>
      </w:r>
      <w:r>
        <w:rPr>
          <w:rFonts w:ascii="標楷體" w:hAnsi="標楷體" w:cs="標楷體" w:eastAsia="標楷體"/>
        </w:rPr>
        <w:t>1</w:t>
      </w:r>
      <w:r>
        <w:rPr>
          <w:rFonts w:ascii="標楷體" w:hAnsi="標楷體" w:cs="標楷體" w:eastAsia="標楷體"/>
          <w:spacing w:val="-138"/>
        </w:rPr>
        <w:t> </w:t>
      </w:r>
      <w:r>
        <w:rPr/>
        <w:t>條第</w:t>
      </w:r>
      <w:r>
        <w:rPr>
          <w:spacing w:val="-136"/>
        </w:rPr>
        <w:t> </w:t>
      </w:r>
      <w:r>
        <w:rPr>
          <w:rFonts w:ascii="標楷體" w:hAnsi="標楷體" w:cs="標楷體" w:eastAsia="標楷體"/>
        </w:rPr>
        <w:t>2</w:t>
      </w:r>
      <w:r>
        <w:rPr>
          <w:rFonts w:ascii="標楷體" w:hAnsi="標楷體" w:cs="標楷體" w:eastAsia="標楷體"/>
          <w:spacing w:val="-139"/>
        </w:rPr>
        <w:t> </w:t>
      </w:r>
      <w:r>
        <w:rPr>
          <w:spacing w:val="2"/>
        </w:rPr>
        <w:t>項</w:t>
      </w:r>
      <w:r>
        <w:rPr/>
        <w:t>之交</w:t>
      </w:r>
      <w:r>
        <w:rPr>
          <w:spacing w:val="2"/>
        </w:rPr>
        <w:t>付</w:t>
      </w:r>
      <w:r>
        <w:rPr/>
        <w:t>不正利</w:t>
      </w:r>
      <w:r>
        <w:rPr>
          <w:spacing w:val="2"/>
        </w:rPr>
        <w:t>益</w:t>
      </w:r>
      <w:r>
        <w:rPr>
          <w:spacing w:val="-80"/>
        </w:rPr>
        <w:t>罪</w:t>
      </w:r>
      <w:r>
        <w:rPr/>
        <w:t>，</w:t>
      </w:r>
      <w:r>
        <w:rPr/>
      </w:r>
    </w:p>
    <w:p>
      <w:pPr>
        <w:pStyle w:val="BodyText"/>
        <w:spacing w:line="298" w:lineRule="auto" w:before="99"/>
        <w:ind w:right="433"/>
        <w:jc w:val="both"/>
      </w:pPr>
      <w:r>
        <w:rPr>
          <w:spacing w:val="2"/>
        </w:rPr>
        <w:t>處</w:t>
      </w:r>
      <w:r>
        <w:rPr/>
        <w:t>有期</w:t>
      </w:r>
      <w:r>
        <w:rPr>
          <w:spacing w:val="3"/>
        </w:rPr>
        <w:t>徒</w:t>
      </w:r>
      <w:r>
        <w:rPr/>
        <w:t>刑</w:t>
      </w:r>
      <w:r>
        <w:rPr>
          <w:spacing w:val="-95"/>
        </w:rPr>
        <w:t> </w:t>
      </w:r>
      <w:r>
        <w:rPr>
          <w:rFonts w:ascii="標楷體" w:hAnsi="標楷體" w:cs="標楷體" w:eastAsia="標楷體"/>
        </w:rPr>
        <w:t>1</w:t>
      </w:r>
      <w:r>
        <w:rPr>
          <w:rFonts w:ascii="標楷體" w:hAnsi="標楷體" w:cs="標楷體" w:eastAsia="標楷體"/>
          <w:spacing w:val="-94"/>
        </w:rPr>
        <w:t> </w:t>
      </w:r>
      <w:r>
        <w:rPr/>
        <w:t>年</w:t>
      </w:r>
      <w:r>
        <w:rPr>
          <w:spacing w:val="-96"/>
        </w:rPr>
        <w:t> </w:t>
      </w:r>
      <w:r>
        <w:rPr>
          <w:rFonts w:ascii="標楷體" w:hAnsi="標楷體" w:cs="標楷體" w:eastAsia="標楷體"/>
        </w:rPr>
        <w:t>8</w:t>
      </w:r>
      <w:r>
        <w:rPr>
          <w:rFonts w:ascii="標楷體" w:hAnsi="標楷體" w:cs="標楷體" w:eastAsia="標楷體"/>
          <w:spacing w:val="-95"/>
        </w:rPr>
        <w:t> </w:t>
      </w:r>
      <w:r>
        <w:rPr>
          <w:spacing w:val="2"/>
        </w:rPr>
        <w:t>個</w:t>
      </w:r>
      <w:r>
        <w:rPr>
          <w:spacing w:val="-40"/>
        </w:rPr>
        <w:t>月</w:t>
      </w:r>
      <w:r>
        <w:rPr>
          <w:spacing w:val="-39"/>
        </w:rPr>
        <w:t>，</w:t>
      </w:r>
      <w:r>
        <w:rPr/>
        <w:t>又</w:t>
      </w:r>
      <w:r>
        <w:rPr>
          <w:spacing w:val="2"/>
        </w:rPr>
        <w:t>○</w:t>
      </w:r>
      <w:r>
        <w:rPr/>
        <w:t>民公</w:t>
      </w:r>
      <w:r>
        <w:rPr>
          <w:spacing w:val="2"/>
        </w:rPr>
        <w:t>司</w:t>
      </w:r>
      <w:r>
        <w:rPr>
          <w:spacing w:val="-78"/>
        </w:rPr>
        <w:t>於</w:t>
      </w:r>
      <w:r>
        <w:rPr/>
        <w:t>「○</w:t>
      </w:r>
      <w:r>
        <w:rPr>
          <w:spacing w:val="3"/>
        </w:rPr>
        <w:t>○</w:t>
      </w:r>
      <w:r>
        <w:rPr/>
        <w:t>污水</w:t>
      </w:r>
      <w:r>
        <w:rPr>
          <w:spacing w:val="2"/>
        </w:rPr>
        <w:t>處</w:t>
      </w:r>
      <w:r>
        <w:rPr/>
        <w:t>理</w:t>
      </w:r>
      <w:r>
        <w:rPr>
          <w:w w:val="99"/>
        </w:rPr>
        <w:t> </w:t>
      </w:r>
      <w:r>
        <w:rPr>
          <w:spacing w:val="1"/>
          <w:w w:val="95"/>
        </w:rPr>
        <w:t>廠</w:t>
      </w:r>
      <w:r>
        <w:rPr>
          <w:w w:val="95"/>
        </w:rPr>
        <w:t>委託</w:t>
      </w:r>
      <w:r>
        <w:rPr>
          <w:spacing w:val="1"/>
          <w:w w:val="95"/>
        </w:rPr>
        <w:t>代</w:t>
      </w:r>
      <w:r>
        <w:rPr>
          <w:w w:val="95"/>
        </w:rPr>
        <w:t>操作維</w:t>
      </w:r>
      <w:r>
        <w:rPr>
          <w:spacing w:val="1"/>
          <w:w w:val="95"/>
        </w:rPr>
        <w:t>護</w:t>
      </w:r>
      <w:r>
        <w:rPr>
          <w:w w:val="95"/>
        </w:rPr>
        <w:t>工作</w:t>
      </w:r>
      <w:r>
        <w:rPr>
          <w:spacing w:val="1"/>
          <w:w w:val="95"/>
        </w:rPr>
        <w:t>第</w:t>
      </w:r>
      <w:r>
        <w:rPr>
          <w:w w:val="95"/>
        </w:rPr>
        <w:t>四</w:t>
      </w:r>
      <w:r>
        <w:rPr>
          <w:spacing w:val="1"/>
          <w:w w:val="95"/>
        </w:rPr>
        <w:t>期</w:t>
      </w:r>
      <w:r>
        <w:rPr>
          <w:spacing w:val="-77"/>
          <w:w w:val="95"/>
        </w:rPr>
        <w:t>」</w:t>
      </w:r>
      <w:r>
        <w:rPr>
          <w:spacing w:val="1"/>
          <w:w w:val="95"/>
        </w:rPr>
        <w:t>履</w:t>
      </w:r>
      <w:r>
        <w:rPr>
          <w:w w:val="95"/>
        </w:rPr>
        <w:t>約期</w:t>
      </w:r>
      <w:r>
        <w:rPr>
          <w:spacing w:val="-38"/>
          <w:w w:val="95"/>
        </w:rPr>
        <w:t>間</w:t>
      </w:r>
      <w:r>
        <w:rPr>
          <w:spacing w:val="-34"/>
          <w:w w:val="95"/>
        </w:rPr>
        <w:t>，</w:t>
      </w:r>
      <w:r>
        <w:rPr>
          <w:w w:val="95"/>
        </w:rPr>
        <w:t>有以</w:t>
      </w:r>
      <w:r>
        <w:rPr>
          <w:spacing w:val="1"/>
          <w:w w:val="95"/>
        </w:rPr>
        <w:t>人</w:t>
      </w:r>
      <w:r>
        <w:rPr>
          <w:w w:val="95"/>
        </w:rPr>
        <w:t>員重</w:t>
      </w:r>
      <w:r>
        <w:rPr>
          <w:w w:val="99"/>
        </w:rPr>
        <w:t> </w:t>
      </w:r>
      <w:r>
        <w:rPr>
          <w:spacing w:val="1"/>
          <w:w w:val="95"/>
        </w:rPr>
        <w:t>複</w:t>
      </w:r>
      <w:r>
        <w:rPr>
          <w:w w:val="95"/>
        </w:rPr>
        <w:t>報核</w:t>
      </w:r>
      <w:r>
        <w:rPr>
          <w:spacing w:val="1"/>
          <w:w w:val="95"/>
        </w:rPr>
        <w:t>方</w:t>
      </w:r>
      <w:r>
        <w:rPr>
          <w:w w:val="95"/>
        </w:rPr>
        <w:t>式達到</w:t>
      </w:r>
      <w:r>
        <w:rPr>
          <w:spacing w:val="1"/>
          <w:w w:val="95"/>
        </w:rPr>
        <w:t>契</w:t>
      </w:r>
      <w:r>
        <w:rPr>
          <w:w w:val="95"/>
        </w:rPr>
        <w:t>約要</w:t>
      </w:r>
      <w:r>
        <w:rPr>
          <w:spacing w:val="1"/>
          <w:w w:val="95"/>
        </w:rPr>
        <w:t>求</w:t>
      </w:r>
      <w:r>
        <w:rPr>
          <w:w w:val="95"/>
        </w:rPr>
        <w:t>人力配</w:t>
      </w:r>
      <w:r>
        <w:rPr>
          <w:spacing w:val="1"/>
          <w:w w:val="95"/>
        </w:rPr>
        <w:t>置</w:t>
      </w:r>
      <w:r>
        <w:rPr>
          <w:spacing w:val="-72"/>
          <w:w w:val="95"/>
        </w:rPr>
        <w:t>數</w:t>
      </w:r>
      <w:r>
        <w:rPr>
          <w:spacing w:val="-77"/>
          <w:w w:val="95"/>
        </w:rPr>
        <w:t>、</w:t>
      </w:r>
      <w:r>
        <w:rPr>
          <w:spacing w:val="1"/>
          <w:w w:val="95"/>
        </w:rPr>
        <w:t>於</w:t>
      </w:r>
      <w:r>
        <w:rPr>
          <w:w w:val="95"/>
        </w:rPr>
        <w:t>上班</w:t>
      </w:r>
      <w:r>
        <w:rPr>
          <w:spacing w:val="1"/>
          <w:w w:val="95"/>
        </w:rPr>
        <w:t>期</w:t>
      </w:r>
      <w:r>
        <w:rPr>
          <w:w w:val="95"/>
        </w:rPr>
        <w:t>間</w:t>
      </w:r>
      <w:r>
        <w:rPr>
          <w:spacing w:val="1"/>
          <w:w w:val="95"/>
        </w:rPr>
        <w:t>擅</w:t>
      </w:r>
      <w:r>
        <w:rPr>
          <w:w w:val="95"/>
        </w:rPr>
        <w:t>離</w:t>
      </w:r>
      <w:r>
        <w:rPr>
          <w:w w:val="99"/>
        </w:rPr>
        <w:t> </w:t>
      </w:r>
      <w:r>
        <w:rPr>
          <w:spacing w:val="1"/>
          <w:w w:val="95"/>
        </w:rPr>
        <w:t>職</w:t>
      </w:r>
      <w:r>
        <w:rPr>
          <w:spacing w:val="-74"/>
          <w:w w:val="95"/>
        </w:rPr>
        <w:t>守</w:t>
      </w:r>
      <w:r>
        <w:rPr>
          <w:spacing w:val="-77"/>
          <w:w w:val="95"/>
        </w:rPr>
        <w:t>、</w:t>
      </w:r>
      <w:r>
        <w:rPr>
          <w:spacing w:val="1"/>
          <w:w w:val="95"/>
        </w:rPr>
        <w:t>同</w:t>
      </w:r>
      <w:r>
        <w:rPr>
          <w:w w:val="95"/>
        </w:rPr>
        <w:t>時間</w:t>
      </w:r>
      <w:r>
        <w:rPr>
          <w:spacing w:val="1"/>
          <w:w w:val="95"/>
        </w:rPr>
        <w:t>出</w:t>
      </w:r>
      <w:r>
        <w:rPr>
          <w:w w:val="95"/>
        </w:rPr>
        <w:t>勤</w:t>
      </w:r>
      <w:r>
        <w:rPr>
          <w:spacing w:val="1"/>
          <w:w w:val="95"/>
        </w:rPr>
        <w:t>於</w:t>
      </w:r>
      <w:r>
        <w:rPr>
          <w:w w:val="95"/>
        </w:rPr>
        <w:t>不同</w:t>
      </w:r>
      <w:r>
        <w:rPr>
          <w:spacing w:val="1"/>
          <w:w w:val="95"/>
        </w:rPr>
        <w:t>廠</w:t>
      </w:r>
      <w:r>
        <w:rPr>
          <w:w w:val="95"/>
        </w:rPr>
        <w:t>區之上</w:t>
      </w:r>
      <w:r>
        <w:rPr>
          <w:spacing w:val="1"/>
          <w:w w:val="95"/>
        </w:rPr>
        <w:t>下</w:t>
      </w:r>
      <w:r>
        <w:rPr>
          <w:w w:val="95"/>
        </w:rPr>
        <w:t>班出</w:t>
      </w:r>
      <w:r>
        <w:rPr>
          <w:spacing w:val="2"/>
          <w:w w:val="95"/>
        </w:rPr>
        <w:t>勤</w:t>
      </w:r>
      <w:r>
        <w:rPr>
          <w:w w:val="95"/>
        </w:rPr>
        <w:t>異常紀</w:t>
      </w:r>
      <w:r>
        <w:rPr>
          <w:spacing w:val="1"/>
          <w:w w:val="95"/>
        </w:rPr>
        <w:t>錄</w:t>
      </w:r>
      <w:r>
        <w:rPr>
          <w:w w:val="95"/>
        </w:rPr>
        <w:t>、</w:t>
      </w:r>
      <w:r>
        <w:rPr>
          <w:w w:val="99"/>
        </w:rPr>
        <w:t> </w:t>
      </w:r>
      <w:r>
        <w:rPr>
          <w:spacing w:val="1"/>
          <w:w w:val="95"/>
        </w:rPr>
        <w:t>部</w:t>
      </w:r>
      <w:r>
        <w:rPr>
          <w:w w:val="95"/>
        </w:rPr>
        <w:t>分執</w:t>
      </w:r>
      <w:r>
        <w:rPr>
          <w:spacing w:val="1"/>
          <w:w w:val="95"/>
        </w:rPr>
        <w:t>勤</w:t>
      </w:r>
      <w:r>
        <w:rPr>
          <w:w w:val="95"/>
        </w:rPr>
        <w:t>時間重</w:t>
      </w:r>
      <w:r>
        <w:rPr>
          <w:spacing w:val="1"/>
          <w:w w:val="95"/>
        </w:rPr>
        <w:t>疊</w:t>
      </w:r>
      <w:r>
        <w:rPr>
          <w:w w:val="95"/>
        </w:rPr>
        <w:t>等情</w:t>
      </w:r>
      <w:r>
        <w:rPr>
          <w:spacing w:val="-74"/>
          <w:w w:val="95"/>
        </w:rPr>
        <w:t>事，</w:t>
      </w:r>
      <w:r>
        <w:rPr>
          <w:w w:val="95"/>
        </w:rPr>
        <w:t>並</w:t>
      </w:r>
      <w:r>
        <w:rPr>
          <w:spacing w:val="1"/>
          <w:w w:val="95"/>
        </w:rPr>
        <w:t>於</w:t>
      </w:r>
      <w:r>
        <w:rPr>
          <w:w w:val="95"/>
        </w:rPr>
        <w:t>估</w:t>
      </w:r>
      <w:r>
        <w:rPr>
          <w:spacing w:val="1"/>
          <w:w w:val="95"/>
        </w:rPr>
        <w:t>驗</w:t>
      </w:r>
      <w:r>
        <w:rPr>
          <w:w w:val="95"/>
        </w:rPr>
        <w:t>計價</w:t>
      </w:r>
      <w:r>
        <w:rPr>
          <w:spacing w:val="1"/>
          <w:w w:val="95"/>
        </w:rPr>
        <w:t>時</w:t>
      </w:r>
      <w:r>
        <w:rPr>
          <w:w w:val="95"/>
        </w:rPr>
        <w:t>使用前</w:t>
      </w:r>
      <w:r>
        <w:rPr>
          <w:spacing w:val="1"/>
          <w:w w:val="95"/>
        </w:rPr>
        <w:t>開不</w:t>
      </w:r>
      <w:r>
        <w:rPr/>
      </w:r>
    </w:p>
    <w:p>
      <w:pPr>
        <w:pStyle w:val="BodyText"/>
        <w:spacing w:line="297" w:lineRule="auto" w:before="24"/>
        <w:ind w:right="117"/>
        <w:jc w:val="left"/>
      </w:pPr>
      <w:r>
        <w:rPr>
          <w:spacing w:val="1"/>
          <w:w w:val="95"/>
        </w:rPr>
        <w:t>實</w:t>
      </w:r>
      <w:r>
        <w:rPr>
          <w:w w:val="95"/>
        </w:rPr>
        <w:t>紀錄</w:t>
      </w:r>
      <w:r>
        <w:rPr>
          <w:spacing w:val="1"/>
          <w:w w:val="95"/>
        </w:rPr>
        <w:t>作</w:t>
      </w:r>
      <w:r>
        <w:rPr>
          <w:w w:val="95"/>
        </w:rPr>
        <w:t>為代操</w:t>
      </w:r>
      <w:r>
        <w:rPr>
          <w:spacing w:val="1"/>
          <w:w w:val="95"/>
        </w:rPr>
        <w:t>作</w:t>
      </w:r>
      <w:r>
        <w:rPr>
          <w:w w:val="95"/>
        </w:rPr>
        <w:t>服務</w:t>
      </w:r>
      <w:r>
        <w:rPr>
          <w:spacing w:val="1"/>
          <w:w w:val="95"/>
        </w:rPr>
        <w:t>費</w:t>
      </w:r>
      <w:r>
        <w:rPr>
          <w:w w:val="95"/>
        </w:rPr>
        <w:t>請領依</w:t>
      </w:r>
      <w:r>
        <w:rPr>
          <w:spacing w:val="-74"/>
          <w:w w:val="95"/>
        </w:rPr>
        <w:t>據</w:t>
      </w:r>
      <w:r>
        <w:rPr>
          <w:spacing w:val="-73"/>
          <w:w w:val="95"/>
        </w:rPr>
        <w:t>，</w:t>
      </w:r>
      <w:r>
        <w:rPr>
          <w:w w:val="95"/>
        </w:rPr>
        <w:t>除</w:t>
      </w:r>
      <w:r>
        <w:rPr>
          <w:spacing w:val="1"/>
          <w:w w:val="95"/>
        </w:rPr>
        <w:t>違</w:t>
      </w:r>
      <w:r>
        <w:rPr>
          <w:w w:val="95"/>
        </w:rPr>
        <w:t>反契</w:t>
      </w:r>
      <w:r>
        <w:rPr>
          <w:spacing w:val="1"/>
          <w:w w:val="95"/>
        </w:rPr>
        <w:t>約</w:t>
      </w:r>
      <w:r>
        <w:rPr>
          <w:w w:val="95"/>
        </w:rPr>
        <w:t>規</w:t>
      </w:r>
      <w:r>
        <w:rPr>
          <w:spacing w:val="1"/>
          <w:w w:val="95"/>
        </w:rPr>
        <w:t>定</w:t>
      </w:r>
      <w:r>
        <w:rPr>
          <w:w w:val="95"/>
        </w:rPr>
        <w:t>外，</w:t>
      </w:r>
      <w:r>
        <w:rPr>
          <w:w w:val="99"/>
        </w:rPr>
        <w:t> </w:t>
      </w:r>
      <w:r>
        <w:rPr>
          <w:spacing w:val="2"/>
        </w:rPr>
        <w:t>亦</w:t>
      </w:r>
      <w:r>
        <w:rPr/>
        <w:t>涉犯</w:t>
      </w:r>
      <w:r>
        <w:rPr>
          <w:spacing w:val="2"/>
        </w:rPr>
        <w:t>刑</w:t>
      </w:r>
      <w:r>
        <w:rPr/>
        <w:t>法使公</w:t>
      </w:r>
      <w:r>
        <w:rPr>
          <w:spacing w:val="2"/>
        </w:rPr>
        <w:t>務</w:t>
      </w:r>
      <w:r>
        <w:rPr/>
        <w:t>員登</w:t>
      </w:r>
      <w:r>
        <w:rPr>
          <w:spacing w:val="2"/>
        </w:rPr>
        <w:t>載</w:t>
      </w:r>
      <w:r>
        <w:rPr/>
        <w:t>不實罪</w:t>
      </w:r>
      <w:r>
        <w:rPr>
          <w:spacing w:val="2"/>
        </w:rPr>
        <w:t>及</w:t>
      </w:r>
      <w:r>
        <w:rPr/>
        <w:t>詐欺</w:t>
      </w:r>
      <w:r>
        <w:rPr>
          <w:spacing w:val="2"/>
        </w:rPr>
        <w:t>取財</w:t>
      </w:r>
      <w:r>
        <w:rPr/>
        <w:t>罪</w:t>
      </w:r>
      <w:r>
        <w:rPr>
          <w:spacing w:val="-78"/>
        </w:rPr>
        <w:t>等，</w:t>
      </w:r>
      <w:r>
        <w:rPr>
          <w:spacing w:val="2"/>
        </w:rPr>
        <w:t>政風</w:t>
      </w:r>
      <w:r>
        <w:rPr/>
      </w:r>
    </w:p>
    <w:p>
      <w:pPr>
        <w:pStyle w:val="BodyText"/>
        <w:spacing w:line="298" w:lineRule="auto" w:before="26"/>
        <w:ind w:right="432"/>
        <w:jc w:val="both"/>
      </w:pPr>
      <w:r>
        <w:rPr/>
        <w:t>處業陳報廉政署在案，權責機關政風室遂於</w:t>
      </w:r>
      <w:r>
        <w:rPr>
          <w:spacing w:val="-20"/>
        </w:rPr>
        <w:t> </w:t>
      </w:r>
      <w:r>
        <w:rPr>
          <w:rFonts w:ascii="標楷體" w:hAnsi="標楷體" w:cs="標楷體" w:eastAsia="標楷體"/>
        </w:rPr>
        <w:t>106</w:t>
      </w:r>
      <w:r>
        <w:rPr>
          <w:rFonts w:ascii="標楷體" w:hAnsi="標楷體" w:cs="標楷體" w:eastAsia="標楷體"/>
          <w:spacing w:val="-21"/>
        </w:rPr>
        <w:t> </w:t>
      </w:r>
      <w:r>
        <w:rPr/>
        <w:t>年</w:t>
      </w:r>
      <w:r>
        <w:rPr>
          <w:spacing w:val="-17"/>
        </w:rPr>
        <w:t> </w:t>
      </w:r>
      <w:r>
        <w:rPr>
          <w:rFonts w:ascii="標楷體" w:hAnsi="標楷體" w:cs="標楷體" w:eastAsia="標楷體"/>
        </w:rPr>
        <w:t>8</w:t>
      </w:r>
      <w:r>
        <w:rPr>
          <w:rFonts w:ascii="標楷體" w:hAnsi="標楷體" w:cs="標楷體" w:eastAsia="標楷體"/>
          <w:spacing w:val="36"/>
          <w:w w:val="99"/>
        </w:rPr>
        <w:t> </w:t>
      </w:r>
      <w:r>
        <w:rPr>
          <w:spacing w:val="1"/>
          <w:w w:val="95"/>
        </w:rPr>
        <w:t>月</w:t>
      </w:r>
      <w:r>
        <w:rPr>
          <w:w w:val="95"/>
        </w:rPr>
        <w:t>間該</w:t>
      </w:r>
      <w:r>
        <w:rPr>
          <w:spacing w:val="1"/>
          <w:w w:val="95"/>
        </w:rPr>
        <w:t>處</w:t>
      </w:r>
      <w:r>
        <w:rPr>
          <w:w w:val="95"/>
        </w:rPr>
        <w:t>辦</w:t>
      </w:r>
      <w:r>
        <w:rPr>
          <w:spacing w:val="-151"/>
          <w:w w:val="95"/>
        </w:rPr>
        <w:t>理</w:t>
      </w:r>
      <w:r>
        <w:rPr>
          <w:spacing w:val="2"/>
          <w:w w:val="95"/>
        </w:rPr>
        <w:t>「</w:t>
      </w:r>
      <w:r>
        <w:rPr>
          <w:w w:val="95"/>
        </w:rPr>
        <w:t>○</w:t>
      </w:r>
      <w:r>
        <w:rPr>
          <w:spacing w:val="1"/>
          <w:w w:val="95"/>
        </w:rPr>
        <w:t>○</w:t>
      </w:r>
      <w:r>
        <w:rPr>
          <w:w w:val="95"/>
        </w:rPr>
        <w:t>河系</w:t>
      </w:r>
      <w:r>
        <w:rPr>
          <w:spacing w:val="1"/>
          <w:w w:val="95"/>
        </w:rPr>
        <w:t>污</w:t>
      </w:r>
      <w:r>
        <w:rPr>
          <w:w w:val="95"/>
        </w:rPr>
        <w:t>水下水</w:t>
      </w:r>
      <w:r>
        <w:rPr>
          <w:spacing w:val="1"/>
          <w:w w:val="95"/>
        </w:rPr>
        <w:t>道</w:t>
      </w:r>
      <w:r>
        <w:rPr>
          <w:w w:val="95"/>
        </w:rPr>
        <w:t>系統</w:t>
      </w:r>
      <w:r>
        <w:rPr>
          <w:spacing w:val="1"/>
          <w:w w:val="95"/>
        </w:rPr>
        <w:t>委</w:t>
      </w:r>
      <w:r>
        <w:rPr>
          <w:w w:val="95"/>
        </w:rPr>
        <w:t>託代操</w:t>
      </w:r>
      <w:r>
        <w:rPr>
          <w:spacing w:val="1"/>
          <w:w w:val="95"/>
        </w:rPr>
        <w:t>作</w:t>
      </w:r>
      <w:r>
        <w:rPr>
          <w:w w:val="95"/>
        </w:rPr>
        <w:t>維</w:t>
      </w:r>
      <w:r>
        <w:rPr>
          <w:w w:val="99"/>
        </w:rPr>
        <w:t> </w:t>
      </w:r>
      <w:r>
        <w:rPr>
          <w:spacing w:val="6"/>
          <w:w w:val="95"/>
        </w:rPr>
        <w:t>護工作</w:t>
      </w:r>
      <w:r>
        <w:rPr>
          <w:rFonts w:ascii="標楷體" w:hAnsi="標楷體" w:cs="標楷體" w:eastAsia="標楷體"/>
          <w:spacing w:val="6"/>
          <w:w w:val="95"/>
        </w:rPr>
        <w:t>(</w:t>
      </w:r>
      <w:r>
        <w:rPr>
          <w:spacing w:val="6"/>
          <w:w w:val="95"/>
        </w:rPr>
        <w:t>第八期</w:t>
      </w:r>
      <w:r>
        <w:rPr>
          <w:rFonts w:ascii="標楷體" w:hAnsi="標楷體" w:cs="標楷體" w:eastAsia="標楷體"/>
          <w:spacing w:val="6"/>
          <w:w w:val="95"/>
        </w:rPr>
        <w:t>)</w:t>
      </w:r>
      <w:r>
        <w:rPr>
          <w:spacing w:val="6"/>
          <w:w w:val="95"/>
        </w:rPr>
        <w:t>暨○○污水處理廠委託代操作維護工</w:t>
      </w:r>
      <w:r>
        <w:rPr>
          <w:spacing w:val="28"/>
          <w:w w:val="99"/>
        </w:rPr>
        <w:t> </w:t>
      </w:r>
      <w:r>
        <w:rPr>
          <w:spacing w:val="1"/>
          <w:w w:val="95"/>
        </w:rPr>
        <w:t>作</w:t>
      </w:r>
      <w:r>
        <w:rPr>
          <w:rFonts w:ascii="標楷體" w:hAnsi="標楷體" w:cs="標楷體" w:eastAsia="標楷體"/>
          <w:spacing w:val="-2"/>
          <w:w w:val="95"/>
        </w:rPr>
        <w:t>(</w:t>
      </w:r>
      <w:r>
        <w:rPr>
          <w:spacing w:val="1"/>
          <w:w w:val="95"/>
        </w:rPr>
        <w:t>第</w:t>
      </w:r>
      <w:r>
        <w:rPr>
          <w:w w:val="95"/>
        </w:rPr>
        <w:t>五</w:t>
      </w:r>
      <w:r>
        <w:rPr>
          <w:spacing w:val="1"/>
          <w:w w:val="95"/>
        </w:rPr>
        <w:t>期</w:t>
      </w:r>
      <w:r>
        <w:rPr>
          <w:rFonts w:ascii="標楷體" w:hAnsi="標楷體" w:cs="標楷體" w:eastAsia="標楷體"/>
          <w:w w:val="95"/>
        </w:rPr>
        <w:t>)</w:t>
      </w:r>
      <w:r>
        <w:rPr>
          <w:spacing w:val="-77"/>
          <w:w w:val="95"/>
        </w:rPr>
        <w:t>」</w:t>
      </w:r>
      <w:r>
        <w:rPr>
          <w:w w:val="95"/>
        </w:rPr>
        <w:t>採</w:t>
      </w:r>
      <w:r>
        <w:rPr>
          <w:spacing w:val="1"/>
          <w:w w:val="95"/>
        </w:rPr>
        <w:t>購</w:t>
      </w:r>
      <w:r>
        <w:rPr>
          <w:w w:val="95"/>
        </w:rPr>
        <w:t>案</w:t>
      </w:r>
      <w:r>
        <w:rPr>
          <w:spacing w:val="-38"/>
          <w:w w:val="95"/>
        </w:rPr>
        <w:t>時，</w:t>
      </w:r>
      <w:r>
        <w:rPr>
          <w:spacing w:val="1"/>
          <w:w w:val="95"/>
        </w:rPr>
        <w:t>即</w:t>
      </w:r>
      <w:r>
        <w:rPr>
          <w:w w:val="95"/>
        </w:rPr>
        <w:t>時將</w:t>
      </w:r>
      <w:r>
        <w:rPr>
          <w:spacing w:val="1"/>
          <w:w w:val="95"/>
        </w:rPr>
        <w:t>本</w:t>
      </w:r>
      <w:r>
        <w:rPr>
          <w:w w:val="95"/>
        </w:rPr>
        <w:t>案及</w:t>
      </w:r>
      <w:r>
        <w:rPr>
          <w:spacing w:val="1"/>
          <w:w w:val="95"/>
        </w:rPr>
        <w:t>上</w:t>
      </w:r>
      <w:r>
        <w:rPr>
          <w:w w:val="95"/>
        </w:rPr>
        <w:t>開○民</w:t>
      </w:r>
      <w:r>
        <w:rPr>
          <w:spacing w:val="1"/>
          <w:w w:val="95"/>
        </w:rPr>
        <w:t>公</w:t>
      </w:r>
      <w:r>
        <w:rPr>
          <w:w w:val="95"/>
        </w:rPr>
        <w:t>司履</w:t>
      </w:r>
      <w:r>
        <w:rPr>
          <w:w w:val="99"/>
        </w:rPr>
        <w:t> </w:t>
      </w:r>
      <w:r>
        <w:rPr>
          <w:spacing w:val="1"/>
          <w:w w:val="95"/>
        </w:rPr>
        <w:t>約</w:t>
      </w:r>
      <w:r>
        <w:rPr>
          <w:w w:val="95"/>
        </w:rPr>
        <w:t>重大</w:t>
      </w:r>
      <w:r>
        <w:rPr>
          <w:spacing w:val="1"/>
          <w:w w:val="95"/>
        </w:rPr>
        <w:t>不</w:t>
      </w:r>
      <w:r>
        <w:rPr>
          <w:w w:val="95"/>
        </w:rPr>
        <w:t>良情事</w:t>
      </w:r>
      <w:r>
        <w:rPr>
          <w:spacing w:val="1"/>
          <w:w w:val="95"/>
        </w:rPr>
        <w:t>簽</w:t>
      </w:r>
      <w:r>
        <w:rPr>
          <w:w w:val="95"/>
        </w:rPr>
        <w:t>陳機</w:t>
      </w:r>
      <w:r>
        <w:rPr>
          <w:spacing w:val="1"/>
          <w:w w:val="95"/>
        </w:rPr>
        <w:t>關</w:t>
      </w:r>
      <w:r>
        <w:rPr>
          <w:w w:val="95"/>
        </w:rPr>
        <w:t>首</w:t>
      </w:r>
      <w:r>
        <w:rPr>
          <w:spacing w:val="-74"/>
          <w:w w:val="95"/>
        </w:rPr>
        <w:t>長，</w:t>
      </w:r>
      <w:r>
        <w:rPr>
          <w:w w:val="95"/>
        </w:rPr>
        <w:t>移</w:t>
      </w:r>
      <w:r>
        <w:rPr>
          <w:spacing w:val="2"/>
          <w:w w:val="95"/>
        </w:rPr>
        <w:t>請</w:t>
      </w:r>
      <w:r>
        <w:rPr>
          <w:w w:val="95"/>
        </w:rPr>
        <w:t>採購</w:t>
      </w:r>
      <w:r>
        <w:rPr>
          <w:spacing w:val="1"/>
          <w:w w:val="95"/>
        </w:rPr>
        <w:t>案</w:t>
      </w:r>
      <w:r>
        <w:rPr>
          <w:w w:val="95"/>
        </w:rPr>
        <w:t>件工作</w:t>
      </w:r>
      <w:r>
        <w:rPr>
          <w:spacing w:val="1"/>
          <w:w w:val="95"/>
        </w:rPr>
        <w:t>小</w:t>
      </w:r>
      <w:r>
        <w:rPr>
          <w:w w:val="95"/>
        </w:rPr>
        <w:t>組</w:t>
      </w:r>
      <w:r>
        <w:rPr>
          <w:w w:val="99"/>
        </w:rPr>
        <w:t> </w:t>
      </w:r>
      <w:r>
        <w:rPr>
          <w:spacing w:val="1"/>
          <w:w w:val="95"/>
        </w:rPr>
        <w:t>納</w:t>
      </w:r>
      <w:r>
        <w:rPr>
          <w:w w:val="95"/>
        </w:rPr>
        <w:t>入評</w:t>
      </w:r>
      <w:r>
        <w:rPr>
          <w:spacing w:val="1"/>
          <w:w w:val="95"/>
        </w:rPr>
        <w:t>選</w:t>
      </w:r>
      <w:r>
        <w:rPr>
          <w:w w:val="95"/>
        </w:rPr>
        <w:t>會議初</w:t>
      </w:r>
      <w:r>
        <w:rPr>
          <w:spacing w:val="1"/>
          <w:w w:val="95"/>
        </w:rPr>
        <w:t>審</w:t>
      </w:r>
      <w:r>
        <w:rPr>
          <w:w w:val="95"/>
        </w:rPr>
        <w:t>資</w:t>
      </w:r>
      <w:r>
        <w:rPr>
          <w:spacing w:val="-73"/>
          <w:w w:val="95"/>
        </w:rPr>
        <w:t>料</w:t>
      </w:r>
      <w:r>
        <w:rPr>
          <w:spacing w:val="-74"/>
          <w:w w:val="95"/>
        </w:rPr>
        <w:t>，</w:t>
      </w:r>
      <w:r>
        <w:rPr>
          <w:w w:val="95"/>
        </w:rPr>
        <w:t>並請</w:t>
      </w:r>
      <w:r>
        <w:rPr>
          <w:spacing w:val="1"/>
          <w:w w:val="95"/>
        </w:rPr>
        <w:t>○</w:t>
      </w:r>
      <w:r>
        <w:rPr>
          <w:w w:val="95"/>
        </w:rPr>
        <w:t>○</w:t>
      </w:r>
      <w:r>
        <w:rPr>
          <w:spacing w:val="1"/>
          <w:w w:val="95"/>
        </w:rPr>
        <w:t>廠</w:t>
      </w:r>
      <w:r>
        <w:rPr>
          <w:w w:val="95"/>
        </w:rPr>
        <w:t>儘速</w:t>
      </w:r>
      <w:r>
        <w:rPr>
          <w:spacing w:val="1"/>
          <w:w w:val="95"/>
        </w:rPr>
        <w:t>釐</w:t>
      </w:r>
      <w:r>
        <w:rPr>
          <w:w w:val="95"/>
        </w:rPr>
        <w:t>清有無</w:t>
      </w:r>
      <w:r>
        <w:rPr>
          <w:spacing w:val="1"/>
          <w:w w:val="95"/>
        </w:rPr>
        <w:t>政</w:t>
      </w:r>
      <w:r>
        <w:rPr>
          <w:w w:val="95"/>
        </w:rPr>
        <w:t>府</w:t>
      </w:r>
      <w:r>
        <w:rPr>
          <w:w w:val="99"/>
        </w:rPr>
        <w:t> </w:t>
      </w:r>
      <w:r>
        <w:rPr/>
        <w:t>採購法第</w:t>
      </w:r>
      <w:r>
        <w:rPr>
          <w:spacing w:val="-84"/>
        </w:rPr>
        <w:t> </w:t>
      </w:r>
      <w:r>
        <w:rPr>
          <w:rFonts w:ascii="標楷體" w:hAnsi="標楷體" w:cs="標楷體" w:eastAsia="標楷體"/>
          <w:spacing w:val="-2"/>
        </w:rPr>
        <w:t>101</w:t>
      </w:r>
      <w:r>
        <w:rPr>
          <w:rFonts w:ascii="標楷體" w:hAnsi="標楷體" w:cs="標楷體" w:eastAsia="標楷體"/>
          <w:spacing w:val="-86"/>
        </w:rPr>
        <w:t> </w:t>
      </w:r>
      <w:r>
        <w:rPr/>
        <w:t>條之適用，前揭採購於</w:t>
      </w:r>
      <w:r>
        <w:rPr>
          <w:spacing w:val="-84"/>
        </w:rPr>
        <w:t> </w:t>
      </w:r>
      <w:r>
        <w:rPr>
          <w:rFonts w:ascii="標楷體" w:hAnsi="標楷體" w:cs="標楷體" w:eastAsia="標楷體"/>
          <w:spacing w:val="-1"/>
        </w:rPr>
        <w:t>106</w:t>
      </w:r>
      <w:r>
        <w:rPr>
          <w:rFonts w:ascii="標楷體" w:hAnsi="標楷體" w:cs="標楷體" w:eastAsia="標楷體"/>
          <w:spacing w:val="-88"/>
        </w:rPr>
        <w:t> </w:t>
      </w:r>
      <w:r>
        <w:rPr/>
        <w:t>年</w:t>
      </w:r>
      <w:r>
        <w:rPr>
          <w:spacing w:val="-85"/>
        </w:rPr>
        <w:t> </w:t>
      </w:r>
      <w:r>
        <w:rPr>
          <w:rFonts w:ascii="標楷體" w:hAnsi="標楷體" w:cs="標楷體" w:eastAsia="標楷體"/>
        </w:rPr>
        <w:t>8</w:t>
      </w:r>
      <w:r>
        <w:rPr>
          <w:rFonts w:ascii="標楷體" w:hAnsi="標楷體" w:cs="標楷體" w:eastAsia="標楷體"/>
          <w:spacing w:val="-88"/>
        </w:rPr>
        <w:t> </w:t>
      </w:r>
      <w:r>
        <w:rPr/>
        <w:t>月</w:t>
      </w:r>
      <w:r>
        <w:rPr>
          <w:spacing w:val="-87"/>
        </w:rPr>
        <w:t> </w:t>
      </w:r>
      <w:r>
        <w:rPr>
          <w:rFonts w:ascii="標楷體" w:hAnsi="標楷體" w:cs="標楷體" w:eastAsia="標楷體"/>
        </w:rPr>
        <w:t>21</w:t>
      </w:r>
      <w:r>
        <w:rPr>
          <w:rFonts w:ascii="標楷體" w:hAnsi="標楷體" w:cs="標楷體" w:eastAsia="標楷體"/>
          <w:spacing w:val="-87"/>
        </w:rPr>
        <w:t> </w:t>
      </w:r>
      <w:r>
        <w:rPr/>
        <w:t>日</w:t>
      </w:r>
      <w:r>
        <w:rPr>
          <w:spacing w:val="30"/>
          <w:w w:val="99"/>
        </w:rPr>
        <w:t> </w:t>
      </w:r>
      <w:r>
        <w:rPr>
          <w:spacing w:val="1"/>
          <w:w w:val="95"/>
        </w:rPr>
        <w:t>辦</w:t>
      </w:r>
      <w:r>
        <w:rPr>
          <w:w w:val="95"/>
        </w:rPr>
        <w:t>理評</w:t>
      </w:r>
      <w:r>
        <w:rPr>
          <w:spacing w:val="2"/>
          <w:w w:val="95"/>
        </w:rPr>
        <w:t>選</w:t>
      </w:r>
      <w:r>
        <w:rPr>
          <w:w w:val="95"/>
        </w:rPr>
        <w:t>完</w:t>
      </w:r>
      <w:r>
        <w:rPr>
          <w:spacing w:val="-38"/>
          <w:w w:val="95"/>
        </w:rPr>
        <w:t>畢，</w:t>
      </w:r>
      <w:r>
        <w:rPr>
          <w:spacing w:val="1"/>
          <w:w w:val="95"/>
        </w:rPr>
        <w:t>評</w:t>
      </w:r>
      <w:r>
        <w:rPr>
          <w:w w:val="95"/>
        </w:rPr>
        <w:t>選結</w:t>
      </w:r>
      <w:r>
        <w:rPr>
          <w:spacing w:val="1"/>
          <w:w w:val="95"/>
        </w:rPr>
        <w:t>果</w:t>
      </w:r>
      <w:r>
        <w:rPr>
          <w:w w:val="95"/>
        </w:rPr>
        <w:t>○民公</w:t>
      </w:r>
      <w:r>
        <w:rPr>
          <w:spacing w:val="1"/>
          <w:w w:val="95"/>
        </w:rPr>
        <w:t>司</w:t>
      </w:r>
      <w:r>
        <w:rPr>
          <w:w w:val="95"/>
        </w:rPr>
        <w:t>未達</w:t>
      </w:r>
      <w:r>
        <w:rPr>
          <w:spacing w:val="1"/>
          <w:w w:val="95"/>
        </w:rPr>
        <w:t>及</w:t>
      </w:r>
      <w:r>
        <w:rPr>
          <w:w w:val="95"/>
        </w:rPr>
        <w:t>格分</w:t>
      </w:r>
      <w:r>
        <w:rPr>
          <w:spacing w:val="-38"/>
          <w:w w:val="95"/>
        </w:rPr>
        <w:t>數，</w:t>
      </w:r>
      <w:r>
        <w:rPr>
          <w:spacing w:val="1"/>
          <w:w w:val="95"/>
        </w:rPr>
        <w:t>未</w:t>
      </w:r>
      <w:r>
        <w:rPr>
          <w:w w:val="95"/>
        </w:rPr>
        <w:t>能</w:t>
      </w:r>
      <w:r>
        <w:rPr/>
      </w:r>
    </w:p>
    <w:p>
      <w:pPr>
        <w:spacing w:after="0" w:line="298" w:lineRule="auto"/>
        <w:jc w:val="both"/>
        <w:sectPr>
          <w:pgSz w:w="11910" w:h="16840"/>
          <w:pgMar w:header="0" w:footer="1230" w:top="1500" w:bottom="1420" w:left="1680" w:right="1360"/>
        </w:sectPr>
      </w:pPr>
    </w:p>
    <w:p>
      <w:pPr>
        <w:pStyle w:val="BodyText"/>
        <w:spacing w:line="401" w:lineRule="exact" w:before="0"/>
        <w:ind w:left="120" w:right="0" w:firstLine="782"/>
        <w:jc w:val="left"/>
      </w:pPr>
      <w:r>
        <w:rPr/>
        <w:t>進入後續議價程序。</w:t>
      </w:r>
    </w:p>
    <w:p>
      <w:pPr>
        <w:pStyle w:val="Heading2"/>
        <w:spacing w:line="240" w:lineRule="auto" w:before="102"/>
        <w:ind w:right="0"/>
        <w:jc w:val="left"/>
        <w:rPr>
          <w:b w:val="0"/>
          <w:bCs w:val="0"/>
        </w:rPr>
      </w:pPr>
      <w:r>
        <w:rPr>
          <w:spacing w:val="1"/>
        </w:rPr>
        <w:t>伍、結語</w:t>
      </w:r>
      <w:r>
        <w:rPr>
          <w:b w:val="0"/>
          <w:bCs w:val="0"/>
        </w:rPr>
      </w:r>
    </w:p>
    <w:p>
      <w:pPr>
        <w:pStyle w:val="BodyText"/>
        <w:spacing w:line="298" w:lineRule="auto" w:before="99"/>
        <w:ind w:left="749" w:right="99"/>
        <w:jc w:val="both"/>
      </w:pPr>
      <w:r>
        <w:rPr/>
        <w:t>權責機關所轄污水處理廠掌管該地區生活污水處理，對</w:t>
      </w:r>
      <w:r>
        <w:rPr>
          <w:spacing w:val="26"/>
          <w:w w:val="99"/>
        </w:rPr>
        <w:t> </w:t>
      </w:r>
      <w:r>
        <w:rPr/>
        <w:t>於污水排放應嚴加掌控排放流程及水質，此事件雖造成</w:t>
      </w:r>
      <w:r>
        <w:rPr>
          <w:spacing w:val="22"/>
          <w:w w:val="99"/>
        </w:rPr>
        <w:t> </w:t>
      </w:r>
      <w:r>
        <w:rPr>
          <w:spacing w:val="2"/>
          <w:w w:val="95"/>
        </w:rPr>
        <w:t>全國人民對於該機關產生負面輿論，然藉由此次事件，</w:t>
      </w:r>
      <w:r>
        <w:rPr>
          <w:spacing w:val="26"/>
          <w:w w:val="99"/>
        </w:rPr>
        <w:t> </w:t>
      </w:r>
      <w:r>
        <w:rPr/>
        <w:t>該機關澈底檢討相關管理過程，進行管控流程再造，依</w:t>
      </w:r>
      <w:r>
        <w:rPr>
          <w:spacing w:val="26"/>
          <w:w w:val="99"/>
        </w:rPr>
        <w:t> </w:t>
      </w:r>
      <w:r>
        <w:rPr/>
        <w:t>所見缺失改進相關檢測、稽核及管理機制，使所轄污水</w:t>
      </w:r>
      <w:r>
        <w:rPr>
          <w:spacing w:val="34"/>
          <w:w w:val="99"/>
        </w:rPr>
        <w:t> </w:t>
      </w:r>
      <w:r>
        <w:rPr/>
        <w:t>處理廠之排放流程及水質確實符合相關法令規範，降低</w:t>
      </w:r>
      <w:r>
        <w:rPr>
          <w:spacing w:val="24"/>
          <w:w w:val="99"/>
        </w:rPr>
        <w:t> </w:t>
      </w:r>
      <w:r>
        <w:rPr>
          <w:spacing w:val="2"/>
        </w:rPr>
        <w:t>私</w:t>
      </w:r>
      <w:r>
        <w:rPr/>
        <w:t>自排</w:t>
      </w:r>
      <w:r>
        <w:rPr>
          <w:spacing w:val="3"/>
        </w:rPr>
        <w:t>放</w:t>
      </w:r>
      <w:r>
        <w:rPr/>
        <w:t>風</w:t>
      </w:r>
      <w:r>
        <w:rPr>
          <w:spacing w:val="-81"/>
        </w:rPr>
        <w:t>險，</w:t>
      </w:r>
      <w:r>
        <w:rPr/>
        <w:t>以</w:t>
      </w:r>
      <w:r>
        <w:rPr>
          <w:spacing w:val="2"/>
        </w:rPr>
        <w:t>維</w:t>
      </w:r>
      <w:r>
        <w:rPr/>
        <w:t>臺灣</w:t>
      </w:r>
      <w:r>
        <w:rPr>
          <w:spacing w:val="2"/>
        </w:rPr>
        <w:t>周</w:t>
      </w:r>
      <w:r>
        <w:rPr/>
        <w:t>邊海域</w:t>
      </w:r>
      <w:r>
        <w:rPr>
          <w:spacing w:val="2"/>
        </w:rPr>
        <w:t>水</w:t>
      </w:r>
      <w:r>
        <w:rPr>
          <w:spacing w:val="-81"/>
        </w:rPr>
        <w:t>質</w:t>
      </w:r>
      <w:r>
        <w:rPr>
          <w:spacing w:val="-80"/>
        </w:rPr>
        <w:t>，</w:t>
      </w:r>
      <w:r>
        <w:rPr/>
        <w:t>共同</w:t>
      </w:r>
      <w:r>
        <w:rPr>
          <w:spacing w:val="2"/>
        </w:rPr>
        <w:t>營</w:t>
      </w:r>
      <w:r>
        <w:rPr/>
        <w:t>造乾</w:t>
      </w:r>
      <w:r>
        <w:rPr>
          <w:spacing w:val="2"/>
        </w:rPr>
        <w:t>淨</w:t>
      </w:r>
      <w:r>
        <w:rPr/>
        <w:t>、</w:t>
      </w:r>
      <w:r>
        <w:rPr/>
      </w:r>
    </w:p>
    <w:p>
      <w:pPr>
        <w:pStyle w:val="BodyText"/>
        <w:spacing w:line="240" w:lineRule="auto" w:before="24"/>
        <w:ind w:left="749" w:right="0"/>
        <w:jc w:val="both"/>
      </w:pPr>
      <w:r>
        <w:rPr/>
        <w:t>良善、安全之生活環境。</w:t>
      </w:r>
    </w:p>
    <w:sectPr>
      <w:pgSz w:w="11910" w:h="16840"/>
      <w:pgMar w:header="0" w:footer="1230" w:top="1500" w:bottom="1420" w:left="16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130005pt;margin-top:769.425415pt;width:9pt;height:12pt;mso-position-horizontal-relative:page;mso-position-vertical-relative:page;z-index:-407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2"/>
      <w:ind w:left="902"/>
    </w:pPr>
    <w:rPr>
      <w:rFonts w:ascii="標楷體" w:hAnsi="標楷體" w:eastAsia="標楷體"/>
      <w:sz w:val="32"/>
      <w:szCs w:val="3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標楷體" w:hAnsi="標楷體" w:eastAsia="標楷體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25"/>
      <w:ind w:left="120"/>
      <w:outlineLvl w:val="2"/>
    </w:pPr>
    <w:rPr>
      <w:rFonts w:ascii="標楷體" w:hAnsi="標楷體" w:eastAsia="標楷體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dc:title>請將下列參酌列入「再防貪報告《之格式</dc:title>
  <dcterms:created xsi:type="dcterms:W3CDTF">2018-08-06T14:42:43Z</dcterms:created>
  <dcterms:modified xsi:type="dcterms:W3CDTF">2018-08-06T14:42:43Z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LastSaved">
    <vt:filetime>2018-08-06T00:00:00Z</vt:filetime>
  </property>
</Properties>
</file>